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1AA1" w14:textId="77777777" w:rsidR="003E5CB0" w:rsidRDefault="003E5CB0" w:rsidP="003E5CB0">
      <w:pPr>
        <w:jc w:val="center"/>
        <w:rPr>
          <w:rFonts w:ascii="Source Sans Pro" w:hAnsi="Source Sans Pro"/>
          <w:color w:val="212529"/>
          <w:sz w:val="36"/>
          <w:szCs w:val="36"/>
          <w:shd w:val="clear" w:color="auto" w:fill="FFFFFF"/>
        </w:rPr>
      </w:pPr>
      <w:r>
        <w:rPr>
          <w:noProof/>
        </w:rPr>
        <w:drawing>
          <wp:inline distT="0" distB="0" distL="0" distR="0" wp14:anchorId="34E33645" wp14:editId="0BA5CA90">
            <wp:extent cx="122872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1400175"/>
                    </a:xfrm>
                    <a:prstGeom prst="rect">
                      <a:avLst/>
                    </a:prstGeom>
                    <a:noFill/>
                    <a:ln>
                      <a:noFill/>
                    </a:ln>
                  </pic:spPr>
                </pic:pic>
              </a:graphicData>
            </a:graphic>
          </wp:inline>
        </w:drawing>
      </w:r>
    </w:p>
    <w:p w14:paraId="440D4956" w14:textId="77777777" w:rsidR="003E5CB0" w:rsidRPr="001D5028" w:rsidRDefault="003E5CB0" w:rsidP="003E5CB0">
      <w:pPr>
        <w:jc w:val="center"/>
        <w:rPr>
          <w:rFonts w:cstheme="minorHAnsi"/>
          <w:color w:val="212529"/>
          <w:sz w:val="36"/>
          <w:szCs w:val="36"/>
          <w:shd w:val="clear" w:color="auto" w:fill="FFFFFF"/>
        </w:rPr>
      </w:pPr>
      <w:r w:rsidRPr="001D5028">
        <w:rPr>
          <w:rFonts w:cstheme="minorHAnsi"/>
          <w:color w:val="212529"/>
          <w:sz w:val="36"/>
          <w:szCs w:val="36"/>
          <w:shd w:val="clear" w:color="auto" w:fill="FFFFFF"/>
        </w:rPr>
        <w:t xml:space="preserve">Comhairle </w:t>
      </w:r>
      <w:proofErr w:type="spellStart"/>
      <w:r w:rsidRPr="001D5028">
        <w:rPr>
          <w:rFonts w:cstheme="minorHAnsi"/>
          <w:color w:val="212529"/>
          <w:sz w:val="36"/>
          <w:szCs w:val="36"/>
          <w:shd w:val="clear" w:color="auto" w:fill="FFFFFF"/>
        </w:rPr>
        <w:t>Iar</w:t>
      </w:r>
      <w:r>
        <w:rPr>
          <w:rFonts w:cstheme="minorHAnsi"/>
          <w:color w:val="212529"/>
          <w:sz w:val="36"/>
          <w:szCs w:val="36"/>
          <w:shd w:val="clear" w:color="auto" w:fill="FFFFFF"/>
        </w:rPr>
        <w:t>-B</w:t>
      </w:r>
      <w:r w:rsidRPr="001D5028">
        <w:rPr>
          <w:rFonts w:cstheme="minorHAnsi"/>
          <w:color w:val="212529"/>
          <w:sz w:val="36"/>
          <w:szCs w:val="36"/>
          <w:shd w:val="clear" w:color="auto" w:fill="FFFFFF"/>
        </w:rPr>
        <w:t>hunscoileanna</w:t>
      </w:r>
      <w:proofErr w:type="spellEnd"/>
      <w:r w:rsidRPr="001D5028">
        <w:rPr>
          <w:rFonts w:cstheme="minorHAnsi"/>
          <w:color w:val="212529"/>
          <w:sz w:val="36"/>
          <w:szCs w:val="36"/>
          <w:shd w:val="clear" w:color="auto" w:fill="FFFFFF"/>
        </w:rPr>
        <w:t xml:space="preserve"> Na Mumhan</w:t>
      </w:r>
      <w:r>
        <w:rPr>
          <w:rFonts w:cstheme="minorHAnsi"/>
          <w:color w:val="212529"/>
          <w:sz w:val="36"/>
          <w:szCs w:val="36"/>
          <w:shd w:val="clear" w:color="auto" w:fill="FFFFFF"/>
        </w:rPr>
        <w:t xml:space="preserve"> CLG</w:t>
      </w:r>
    </w:p>
    <w:p w14:paraId="4CC34096" w14:textId="77777777" w:rsidR="003E5CB0" w:rsidRPr="001D5028" w:rsidRDefault="003E5CB0" w:rsidP="003E5CB0">
      <w:pPr>
        <w:jc w:val="center"/>
        <w:rPr>
          <w:rFonts w:cstheme="minorHAnsi"/>
          <w:color w:val="212529"/>
          <w:sz w:val="36"/>
          <w:szCs w:val="36"/>
          <w:shd w:val="clear" w:color="auto" w:fill="FFFFFF"/>
        </w:rPr>
      </w:pPr>
      <w:r w:rsidRPr="001D5028">
        <w:rPr>
          <w:rFonts w:cstheme="minorHAnsi"/>
          <w:color w:val="212529"/>
          <w:sz w:val="36"/>
          <w:szCs w:val="36"/>
          <w:shd w:val="clear" w:color="auto" w:fill="FFFFFF"/>
        </w:rPr>
        <w:t>A.G.M</w:t>
      </w:r>
    </w:p>
    <w:p w14:paraId="79918AE3" w14:textId="77777777" w:rsidR="003E5CB0" w:rsidRPr="001D5028" w:rsidRDefault="003E5CB0" w:rsidP="003E5CB0">
      <w:pPr>
        <w:jc w:val="center"/>
        <w:rPr>
          <w:rFonts w:cstheme="minorHAnsi"/>
          <w:color w:val="212529"/>
          <w:sz w:val="36"/>
          <w:szCs w:val="36"/>
          <w:shd w:val="clear" w:color="auto" w:fill="FFFFFF"/>
        </w:rPr>
      </w:pPr>
      <w:r w:rsidRPr="001D5028">
        <w:rPr>
          <w:rFonts w:cstheme="minorHAnsi"/>
          <w:color w:val="212529"/>
          <w:sz w:val="36"/>
          <w:szCs w:val="36"/>
          <w:shd w:val="clear" w:color="auto" w:fill="FFFFFF"/>
        </w:rPr>
        <w:t>9</w:t>
      </w:r>
      <w:r w:rsidRPr="001D5028">
        <w:rPr>
          <w:rFonts w:cstheme="minorHAnsi"/>
          <w:color w:val="212529"/>
          <w:sz w:val="36"/>
          <w:szCs w:val="36"/>
          <w:shd w:val="clear" w:color="auto" w:fill="FFFFFF"/>
          <w:vertAlign w:val="superscript"/>
        </w:rPr>
        <w:t>th</w:t>
      </w:r>
      <w:r w:rsidRPr="001D5028">
        <w:rPr>
          <w:rFonts w:cstheme="minorHAnsi"/>
          <w:color w:val="212529"/>
          <w:sz w:val="36"/>
          <w:szCs w:val="36"/>
          <w:shd w:val="clear" w:color="auto" w:fill="FFFFFF"/>
        </w:rPr>
        <w:t xml:space="preserve"> May 2022</w:t>
      </w:r>
    </w:p>
    <w:p w14:paraId="5F8A22D8" w14:textId="77777777" w:rsidR="003E5CB0" w:rsidRPr="001D5028" w:rsidRDefault="003E5CB0" w:rsidP="003E5CB0">
      <w:pPr>
        <w:rPr>
          <w:rFonts w:cstheme="minorHAnsi"/>
          <w:color w:val="212121"/>
          <w:sz w:val="24"/>
          <w:szCs w:val="24"/>
          <w:shd w:val="clear" w:color="auto" w:fill="FFFFFF"/>
        </w:rPr>
      </w:pPr>
    </w:p>
    <w:p w14:paraId="5167A663" w14:textId="77777777" w:rsidR="003E5CB0" w:rsidRPr="001D5028" w:rsidRDefault="003E5CB0" w:rsidP="003E5CB0">
      <w:pPr>
        <w:jc w:val="center"/>
        <w:rPr>
          <w:rFonts w:cstheme="minorHAnsi"/>
          <w:color w:val="212121"/>
          <w:sz w:val="32"/>
          <w:szCs w:val="32"/>
        </w:rPr>
      </w:pPr>
      <w:proofErr w:type="spellStart"/>
      <w:r w:rsidRPr="001D5028">
        <w:rPr>
          <w:rFonts w:cstheme="minorHAnsi"/>
          <w:b/>
          <w:bCs/>
          <w:color w:val="212121"/>
          <w:sz w:val="32"/>
          <w:szCs w:val="32"/>
          <w:shd w:val="clear" w:color="auto" w:fill="FFFFFF"/>
        </w:rPr>
        <w:t>Clár</w:t>
      </w:r>
      <w:proofErr w:type="spellEnd"/>
    </w:p>
    <w:p w14:paraId="10670FB7" w14:textId="77777777" w:rsidR="003E5CB0" w:rsidRPr="001D5028" w:rsidRDefault="003E5CB0" w:rsidP="003E5CB0">
      <w:pPr>
        <w:spacing w:after="120" w:line="240" w:lineRule="auto"/>
        <w:rPr>
          <w:rFonts w:cstheme="minorHAnsi"/>
          <w:color w:val="212121"/>
          <w:sz w:val="28"/>
          <w:szCs w:val="28"/>
          <w:shd w:val="clear" w:color="auto" w:fill="FFFFFF"/>
        </w:rPr>
      </w:pPr>
      <w:r w:rsidRPr="001D5028">
        <w:rPr>
          <w:rFonts w:cstheme="minorHAnsi"/>
          <w:color w:val="212121"/>
          <w:sz w:val="24"/>
          <w:szCs w:val="24"/>
        </w:rPr>
        <w:br/>
      </w:r>
      <w:r w:rsidRPr="001D5028">
        <w:rPr>
          <w:rFonts w:cstheme="minorHAnsi"/>
          <w:color w:val="212121"/>
          <w:sz w:val="28"/>
          <w:szCs w:val="28"/>
          <w:shd w:val="clear" w:color="auto" w:fill="FFFFFF"/>
        </w:rPr>
        <w:t>1.Fáilte</w:t>
      </w:r>
    </w:p>
    <w:p w14:paraId="5CD29A99" w14:textId="77777777" w:rsidR="003E5CB0" w:rsidRDefault="003E5CB0" w:rsidP="003E5CB0">
      <w:pPr>
        <w:spacing w:after="120" w:line="240" w:lineRule="auto"/>
        <w:rPr>
          <w:rFonts w:cstheme="minorHAnsi"/>
          <w:color w:val="212121"/>
          <w:sz w:val="28"/>
          <w:szCs w:val="28"/>
          <w:shd w:val="clear" w:color="auto" w:fill="FFFFFF"/>
        </w:rPr>
      </w:pPr>
      <w:r w:rsidRPr="001D5028">
        <w:rPr>
          <w:rFonts w:cstheme="minorHAnsi"/>
          <w:color w:val="212121"/>
          <w:sz w:val="28"/>
          <w:szCs w:val="28"/>
          <w:shd w:val="clear" w:color="auto" w:fill="FFFFFF"/>
        </w:rPr>
        <w:t>2.Minutes</w:t>
      </w:r>
    </w:p>
    <w:p w14:paraId="1681C57D" w14:textId="77777777" w:rsidR="003E5CB0" w:rsidRPr="001D5028" w:rsidRDefault="003E5CB0" w:rsidP="003E5CB0">
      <w:pPr>
        <w:spacing w:after="120" w:line="240" w:lineRule="auto"/>
        <w:rPr>
          <w:rFonts w:cstheme="minorHAnsi"/>
          <w:color w:val="212121"/>
          <w:sz w:val="28"/>
          <w:szCs w:val="28"/>
          <w:shd w:val="clear" w:color="auto" w:fill="FFFFFF"/>
        </w:rPr>
      </w:pPr>
      <w:r>
        <w:rPr>
          <w:rFonts w:cstheme="minorHAnsi"/>
          <w:color w:val="212121"/>
          <w:sz w:val="28"/>
          <w:szCs w:val="28"/>
          <w:shd w:val="clear" w:color="auto" w:fill="FFFFFF"/>
        </w:rPr>
        <w:t>3.Matters Arising</w:t>
      </w:r>
    </w:p>
    <w:p w14:paraId="0B820117" w14:textId="77777777" w:rsidR="003E5CB0" w:rsidRDefault="003E5CB0" w:rsidP="003E5CB0">
      <w:pPr>
        <w:spacing w:after="120" w:line="240" w:lineRule="auto"/>
        <w:rPr>
          <w:rFonts w:cstheme="minorHAnsi"/>
          <w:color w:val="212121"/>
          <w:sz w:val="28"/>
          <w:szCs w:val="28"/>
          <w:shd w:val="clear" w:color="auto" w:fill="FFFFFF"/>
        </w:rPr>
      </w:pPr>
      <w:r>
        <w:rPr>
          <w:rFonts w:cstheme="minorHAnsi"/>
          <w:color w:val="212121"/>
          <w:sz w:val="28"/>
          <w:szCs w:val="28"/>
          <w:shd w:val="clear" w:color="auto" w:fill="FFFFFF"/>
        </w:rPr>
        <w:t>4</w:t>
      </w:r>
      <w:r w:rsidRPr="001D5028">
        <w:rPr>
          <w:rFonts w:cstheme="minorHAnsi"/>
          <w:color w:val="212121"/>
          <w:sz w:val="28"/>
          <w:szCs w:val="28"/>
          <w:shd w:val="clear" w:color="auto" w:fill="FFFFFF"/>
        </w:rPr>
        <w:t>.Chairperson Address</w:t>
      </w:r>
    </w:p>
    <w:p w14:paraId="15707712" w14:textId="77777777" w:rsidR="003E5CB0" w:rsidRPr="001D5028" w:rsidRDefault="003E5CB0" w:rsidP="003E5CB0">
      <w:pPr>
        <w:spacing w:after="120" w:line="240" w:lineRule="auto"/>
        <w:rPr>
          <w:rFonts w:cstheme="minorHAnsi"/>
          <w:color w:val="212121"/>
          <w:sz w:val="28"/>
          <w:szCs w:val="28"/>
          <w:shd w:val="clear" w:color="auto" w:fill="FFFFFF"/>
        </w:rPr>
      </w:pPr>
      <w:r>
        <w:rPr>
          <w:rFonts w:cstheme="minorHAnsi"/>
          <w:color w:val="212121"/>
          <w:sz w:val="28"/>
          <w:szCs w:val="28"/>
          <w:shd w:val="clear" w:color="auto" w:fill="FFFFFF"/>
        </w:rPr>
        <w:t>5.Servicing Officer Report</w:t>
      </w:r>
    </w:p>
    <w:p w14:paraId="1694AB5C" w14:textId="77777777" w:rsidR="003E5CB0" w:rsidRDefault="003E5CB0" w:rsidP="003E5CB0">
      <w:pPr>
        <w:spacing w:after="120" w:line="240" w:lineRule="auto"/>
        <w:rPr>
          <w:rFonts w:cstheme="minorHAnsi"/>
          <w:color w:val="212121"/>
          <w:sz w:val="28"/>
          <w:szCs w:val="28"/>
          <w:shd w:val="clear" w:color="auto" w:fill="FFFFFF"/>
        </w:rPr>
      </w:pPr>
      <w:r>
        <w:rPr>
          <w:rFonts w:cstheme="minorHAnsi"/>
          <w:color w:val="212121"/>
          <w:sz w:val="28"/>
          <w:szCs w:val="28"/>
          <w:shd w:val="clear" w:color="auto" w:fill="FFFFFF"/>
        </w:rPr>
        <w:t>6</w:t>
      </w:r>
      <w:r w:rsidRPr="001D5028">
        <w:rPr>
          <w:rFonts w:cstheme="minorHAnsi"/>
          <w:color w:val="212121"/>
          <w:sz w:val="28"/>
          <w:szCs w:val="28"/>
          <w:shd w:val="clear" w:color="auto" w:fill="FFFFFF"/>
        </w:rPr>
        <w:t>.</w:t>
      </w:r>
      <w:r>
        <w:rPr>
          <w:rFonts w:cstheme="minorHAnsi"/>
          <w:color w:val="212121"/>
          <w:sz w:val="28"/>
          <w:szCs w:val="28"/>
          <w:shd w:val="clear" w:color="auto" w:fill="FFFFFF"/>
        </w:rPr>
        <w:t>Secretary Report</w:t>
      </w:r>
    </w:p>
    <w:p w14:paraId="607E9647" w14:textId="77777777" w:rsidR="003E5CB0" w:rsidRDefault="003E5CB0" w:rsidP="003E5CB0">
      <w:pPr>
        <w:spacing w:after="120" w:line="240" w:lineRule="auto"/>
        <w:rPr>
          <w:rFonts w:cstheme="minorHAnsi"/>
          <w:color w:val="212121"/>
          <w:sz w:val="28"/>
          <w:szCs w:val="28"/>
          <w:shd w:val="clear" w:color="auto" w:fill="FFFFFF"/>
        </w:rPr>
      </w:pPr>
      <w:r>
        <w:rPr>
          <w:rFonts w:cstheme="minorHAnsi"/>
          <w:color w:val="212121"/>
          <w:sz w:val="28"/>
          <w:szCs w:val="28"/>
          <w:shd w:val="clear" w:color="auto" w:fill="FFFFFF"/>
        </w:rPr>
        <w:t>7.Treasurer Report</w:t>
      </w:r>
    </w:p>
    <w:p w14:paraId="735801EC" w14:textId="77777777" w:rsidR="003E5CB0" w:rsidRDefault="003E5CB0" w:rsidP="003E5CB0">
      <w:pPr>
        <w:spacing w:after="120" w:line="240" w:lineRule="auto"/>
        <w:rPr>
          <w:rFonts w:cstheme="minorHAnsi"/>
          <w:color w:val="212121"/>
          <w:sz w:val="28"/>
          <w:szCs w:val="28"/>
          <w:shd w:val="clear" w:color="auto" w:fill="FFFFFF"/>
        </w:rPr>
      </w:pPr>
      <w:r>
        <w:rPr>
          <w:rFonts w:cstheme="minorHAnsi"/>
          <w:color w:val="212121"/>
          <w:sz w:val="28"/>
          <w:szCs w:val="28"/>
          <w:shd w:val="clear" w:color="auto" w:fill="FFFFFF"/>
        </w:rPr>
        <w:t>8.All-Ireland Report</w:t>
      </w:r>
    </w:p>
    <w:p w14:paraId="124EBCAA" w14:textId="77777777" w:rsidR="003E5CB0" w:rsidRDefault="003E5CB0" w:rsidP="003E5CB0">
      <w:pPr>
        <w:spacing w:after="120" w:line="240" w:lineRule="auto"/>
        <w:rPr>
          <w:rFonts w:cstheme="minorHAnsi"/>
          <w:color w:val="212121"/>
          <w:sz w:val="28"/>
          <w:szCs w:val="28"/>
          <w:shd w:val="clear" w:color="auto" w:fill="FFFFFF"/>
        </w:rPr>
      </w:pPr>
      <w:r>
        <w:rPr>
          <w:rFonts w:cstheme="minorHAnsi"/>
          <w:color w:val="212121"/>
          <w:sz w:val="28"/>
          <w:szCs w:val="28"/>
          <w:shd w:val="clear" w:color="auto" w:fill="FFFFFF"/>
        </w:rPr>
        <w:t>9.Media and Communication Report</w:t>
      </w:r>
    </w:p>
    <w:p w14:paraId="71A87808" w14:textId="77777777" w:rsidR="003E5CB0" w:rsidRDefault="003E5CB0" w:rsidP="003E5CB0">
      <w:pPr>
        <w:spacing w:after="120" w:line="240" w:lineRule="auto"/>
        <w:rPr>
          <w:rFonts w:cstheme="minorHAnsi"/>
          <w:color w:val="212121"/>
          <w:sz w:val="28"/>
          <w:szCs w:val="28"/>
          <w:shd w:val="clear" w:color="auto" w:fill="FFFFFF"/>
        </w:rPr>
      </w:pPr>
      <w:r>
        <w:rPr>
          <w:rFonts w:cstheme="minorHAnsi"/>
          <w:color w:val="212121"/>
          <w:sz w:val="28"/>
          <w:szCs w:val="28"/>
          <w:shd w:val="clear" w:color="auto" w:fill="FFFFFF"/>
        </w:rPr>
        <w:t>10.AOB</w:t>
      </w:r>
    </w:p>
    <w:p w14:paraId="6711C689" w14:textId="77777777" w:rsidR="003E5CB0" w:rsidRDefault="003E5CB0" w:rsidP="003E5CB0">
      <w:pPr>
        <w:spacing w:after="120" w:line="240" w:lineRule="auto"/>
        <w:rPr>
          <w:rFonts w:cstheme="minorHAnsi"/>
          <w:color w:val="212121"/>
          <w:sz w:val="28"/>
          <w:szCs w:val="28"/>
          <w:shd w:val="clear" w:color="auto" w:fill="FFFFFF"/>
        </w:rPr>
      </w:pPr>
    </w:p>
    <w:p w14:paraId="2FFA6AE2" w14:textId="77777777" w:rsidR="003E5CB0" w:rsidRDefault="003E5CB0" w:rsidP="003E5CB0">
      <w:pPr>
        <w:spacing w:after="120" w:line="240" w:lineRule="auto"/>
        <w:rPr>
          <w:rFonts w:cstheme="minorHAnsi"/>
          <w:color w:val="212121"/>
          <w:sz w:val="28"/>
          <w:szCs w:val="28"/>
        </w:rPr>
      </w:pPr>
    </w:p>
    <w:p w14:paraId="0CB74355" w14:textId="487D1DCE" w:rsidR="003E5CB0" w:rsidRDefault="003E5CB0" w:rsidP="003E5CB0">
      <w:pPr>
        <w:jc w:val="center"/>
      </w:pPr>
      <w:r>
        <w:rPr>
          <w:noProof/>
        </w:rPr>
        <w:drawing>
          <wp:inline distT="0" distB="0" distL="0" distR="0" wp14:anchorId="42812FC5" wp14:editId="71127CE5">
            <wp:extent cx="3152775" cy="1447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1447800"/>
                    </a:xfrm>
                    <a:prstGeom prst="rect">
                      <a:avLst/>
                    </a:prstGeom>
                    <a:noFill/>
                    <a:ln>
                      <a:noFill/>
                    </a:ln>
                  </pic:spPr>
                </pic:pic>
              </a:graphicData>
            </a:graphic>
          </wp:inline>
        </w:drawing>
      </w:r>
    </w:p>
    <w:p w14:paraId="02ED5636" w14:textId="6610F815" w:rsidR="003E5CB0" w:rsidRDefault="003E5CB0" w:rsidP="003E5CB0">
      <w:pPr>
        <w:jc w:val="center"/>
      </w:pPr>
    </w:p>
    <w:p w14:paraId="05639A8B" w14:textId="6B0E2AE6" w:rsidR="003E5CB0" w:rsidRPr="00474547" w:rsidRDefault="007C707D" w:rsidP="003E5CB0">
      <w:pPr>
        <w:jc w:val="center"/>
        <w:rPr>
          <w:b/>
          <w:bCs/>
          <w:sz w:val="24"/>
          <w:szCs w:val="24"/>
          <w:lang w:val="en-GB"/>
        </w:rPr>
      </w:pPr>
      <w:r>
        <w:rPr>
          <w:b/>
          <w:bCs/>
          <w:sz w:val="24"/>
          <w:szCs w:val="24"/>
          <w:lang w:val="en-GB"/>
        </w:rPr>
        <w:lastRenderedPageBreak/>
        <w:t>2</w:t>
      </w:r>
      <w:r w:rsidR="003E5CB0">
        <w:rPr>
          <w:b/>
          <w:bCs/>
          <w:sz w:val="24"/>
          <w:szCs w:val="24"/>
          <w:lang w:val="en-GB"/>
        </w:rPr>
        <w:t>.</w:t>
      </w:r>
      <w:r w:rsidR="003E5CB0" w:rsidRPr="00474547">
        <w:rPr>
          <w:b/>
          <w:bCs/>
          <w:sz w:val="24"/>
          <w:szCs w:val="24"/>
          <w:lang w:val="en-GB"/>
        </w:rPr>
        <w:t>Minutes of 2021 A.G.M.</w:t>
      </w:r>
    </w:p>
    <w:p w14:paraId="592C8356" w14:textId="77777777" w:rsidR="003E5CB0" w:rsidRPr="00474547" w:rsidRDefault="003E5CB0" w:rsidP="003E5CB0">
      <w:pPr>
        <w:jc w:val="center"/>
        <w:rPr>
          <w:b/>
          <w:bCs/>
          <w:sz w:val="24"/>
          <w:szCs w:val="24"/>
          <w:lang w:val="en-GB"/>
        </w:rPr>
      </w:pPr>
      <w:proofErr w:type="spellStart"/>
      <w:r w:rsidRPr="00474547">
        <w:rPr>
          <w:b/>
          <w:bCs/>
          <w:sz w:val="24"/>
          <w:szCs w:val="24"/>
          <w:lang w:val="en-GB"/>
        </w:rPr>
        <w:t>Iar-Bhunscoileanna</w:t>
      </w:r>
      <w:proofErr w:type="spellEnd"/>
      <w:r w:rsidRPr="00474547">
        <w:rPr>
          <w:b/>
          <w:bCs/>
          <w:sz w:val="24"/>
          <w:szCs w:val="24"/>
          <w:lang w:val="en-GB"/>
        </w:rPr>
        <w:t xml:space="preserve"> na Mumhan</w:t>
      </w:r>
    </w:p>
    <w:p w14:paraId="1BB766F7" w14:textId="77777777" w:rsidR="003E5CB0" w:rsidRPr="00474547" w:rsidRDefault="003E5CB0" w:rsidP="003E5CB0">
      <w:pPr>
        <w:jc w:val="center"/>
        <w:rPr>
          <w:b/>
          <w:bCs/>
          <w:sz w:val="24"/>
          <w:szCs w:val="24"/>
          <w:lang w:val="en-GB"/>
        </w:rPr>
      </w:pPr>
      <w:r w:rsidRPr="00474547">
        <w:rPr>
          <w:b/>
          <w:bCs/>
          <w:sz w:val="24"/>
          <w:szCs w:val="24"/>
          <w:lang w:val="en-GB"/>
        </w:rPr>
        <w:t>18</w:t>
      </w:r>
      <w:r w:rsidRPr="00474547">
        <w:rPr>
          <w:b/>
          <w:bCs/>
          <w:sz w:val="24"/>
          <w:szCs w:val="24"/>
          <w:vertAlign w:val="superscript"/>
          <w:lang w:val="en-GB"/>
        </w:rPr>
        <w:t>th</w:t>
      </w:r>
      <w:r w:rsidRPr="00474547">
        <w:rPr>
          <w:b/>
          <w:bCs/>
          <w:sz w:val="24"/>
          <w:szCs w:val="24"/>
          <w:lang w:val="en-GB"/>
        </w:rPr>
        <w:t xml:space="preserve"> May 2021</w:t>
      </w:r>
    </w:p>
    <w:p w14:paraId="65F5DAB5" w14:textId="77777777" w:rsidR="003E5CB0" w:rsidRPr="00474547" w:rsidRDefault="003E5CB0" w:rsidP="003E5CB0">
      <w:pPr>
        <w:rPr>
          <w:b/>
          <w:bCs/>
          <w:sz w:val="24"/>
          <w:szCs w:val="24"/>
          <w:lang w:val="en-GB"/>
        </w:rPr>
      </w:pPr>
      <w:r w:rsidRPr="00474547">
        <w:rPr>
          <w:b/>
          <w:bCs/>
          <w:sz w:val="24"/>
          <w:szCs w:val="24"/>
          <w:lang w:val="en-GB"/>
        </w:rPr>
        <w:t>In Attendance:</w:t>
      </w:r>
    </w:p>
    <w:p w14:paraId="23D44ED0" w14:textId="36CFA0F9" w:rsidR="003E5CB0" w:rsidRPr="00474547" w:rsidRDefault="003E5CB0" w:rsidP="003E5CB0">
      <w:pPr>
        <w:jc w:val="both"/>
        <w:rPr>
          <w:sz w:val="24"/>
          <w:szCs w:val="24"/>
          <w:lang w:val="en-GB"/>
        </w:rPr>
      </w:pPr>
      <w:r w:rsidRPr="00474547">
        <w:rPr>
          <w:sz w:val="24"/>
          <w:szCs w:val="24"/>
          <w:lang w:val="en-GB"/>
        </w:rPr>
        <w:t>Colm Hayes, Eoin Ryan, David Minogue, Hugh Flavin, Liam O’Mahon</w:t>
      </w:r>
      <w:r w:rsidR="00E842D8">
        <w:rPr>
          <w:sz w:val="24"/>
          <w:szCs w:val="24"/>
          <w:lang w:val="en-GB"/>
        </w:rPr>
        <w:t>e</w:t>
      </w:r>
      <w:r w:rsidRPr="00474547">
        <w:rPr>
          <w:sz w:val="24"/>
          <w:szCs w:val="24"/>
          <w:lang w:val="en-GB"/>
        </w:rPr>
        <w:t>y, Fergus Clifford, Declan Fitzgerald, Simon Stokes, Liam Lenihan, Willie Duggan, Stephen Enright, Paul Barden, Colm Sheehy, Dermot Lynch, Tom Maher, Ed Donnelly, Edward O’Neill, Michael Nash, Donncha Hickie, Sean O’Leary, Martin Ronan, Dermot Dooley.</w:t>
      </w:r>
    </w:p>
    <w:p w14:paraId="22E03B1C" w14:textId="77777777" w:rsidR="003E5CB0" w:rsidRPr="00474547" w:rsidRDefault="003E5CB0" w:rsidP="003E5CB0">
      <w:pPr>
        <w:rPr>
          <w:b/>
          <w:bCs/>
          <w:sz w:val="24"/>
          <w:szCs w:val="24"/>
          <w:lang w:val="en-GB"/>
        </w:rPr>
      </w:pPr>
      <w:r w:rsidRPr="00474547">
        <w:rPr>
          <w:b/>
          <w:bCs/>
          <w:sz w:val="24"/>
          <w:szCs w:val="24"/>
          <w:lang w:val="en-GB"/>
        </w:rPr>
        <w:t>Fáilte:</w:t>
      </w:r>
    </w:p>
    <w:p w14:paraId="0F4867D5" w14:textId="77777777" w:rsidR="003E5CB0" w:rsidRPr="00474547" w:rsidRDefault="003E5CB0" w:rsidP="003E5CB0">
      <w:pPr>
        <w:jc w:val="both"/>
        <w:rPr>
          <w:sz w:val="24"/>
          <w:szCs w:val="24"/>
          <w:lang w:val="en-GB"/>
        </w:rPr>
      </w:pPr>
      <w:r w:rsidRPr="00474547">
        <w:rPr>
          <w:sz w:val="24"/>
          <w:szCs w:val="24"/>
          <w:lang w:val="en-GB"/>
        </w:rPr>
        <w:t>An Cathaoirleach, Colm Hayes outlined the ground rules to be observed during the meeting. He advised the meeting of the raise hand icon at the top of the screen if anyone wanted to contribute. He welcomed everyone to the meeting and thanked everyone for taking the time to attend.</w:t>
      </w:r>
    </w:p>
    <w:p w14:paraId="67C414DE" w14:textId="77777777" w:rsidR="003E5CB0" w:rsidRPr="00474547" w:rsidRDefault="003E5CB0" w:rsidP="003E5CB0">
      <w:pPr>
        <w:rPr>
          <w:b/>
          <w:bCs/>
          <w:sz w:val="24"/>
          <w:szCs w:val="24"/>
          <w:lang w:val="en-GB"/>
        </w:rPr>
      </w:pPr>
      <w:r w:rsidRPr="00474547">
        <w:rPr>
          <w:b/>
          <w:bCs/>
          <w:sz w:val="24"/>
          <w:szCs w:val="24"/>
          <w:lang w:val="en-GB"/>
        </w:rPr>
        <w:t>Minutes:</w:t>
      </w:r>
    </w:p>
    <w:p w14:paraId="68617538" w14:textId="77777777" w:rsidR="003E5CB0" w:rsidRPr="00474547" w:rsidRDefault="003E5CB0" w:rsidP="003E5CB0">
      <w:pPr>
        <w:jc w:val="both"/>
        <w:rPr>
          <w:sz w:val="24"/>
          <w:szCs w:val="24"/>
          <w:lang w:val="en-GB"/>
        </w:rPr>
      </w:pPr>
      <w:r w:rsidRPr="00474547">
        <w:rPr>
          <w:sz w:val="24"/>
          <w:szCs w:val="24"/>
          <w:lang w:val="en-GB"/>
        </w:rPr>
        <w:t>The minutes of the 2020 A.G.M. were read by David Minogue.</w:t>
      </w:r>
    </w:p>
    <w:p w14:paraId="7DDAC6BF" w14:textId="565F4EA4" w:rsidR="003E5CB0" w:rsidRPr="00474547" w:rsidRDefault="003E5CB0" w:rsidP="003E5CB0">
      <w:pPr>
        <w:jc w:val="both"/>
        <w:rPr>
          <w:sz w:val="24"/>
          <w:szCs w:val="24"/>
          <w:lang w:val="en-GB"/>
        </w:rPr>
      </w:pPr>
      <w:r w:rsidRPr="00474547">
        <w:rPr>
          <w:sz w:val="24"/>
          <w:szCs w:val="24"/>
          <w:lang w:val="en-GB"/>
        </w:rPr>
        <w:t xml:space="preserve">Proposed by Mike Nash. </w:t>
      </w:r>
      <w:r w:rsidRPr="00474547">
        <w:rPr>
          <w:sz w:val="24"/>
          <w:szCs w:val="24"/>
          <w:lang w:val="en-GB"/>
        </w:rPr>
        <w:tab/>
        <w:t>Seconded by Liam O’Mahon</w:t>
      </w:r>
      <w:r w:rsidR="00E842D8">
        <w:rPr>
          <w:sz w:val="24"/>
          <w:szCs w:val="24"/>
          <w:lang w:val="en-GB"/>
        </w:rPr>
        <w:t>e</w:t>
      </w:r>
      <w:r w:rsidRPr="00474547">
        <w:rPr>
          <w:sz w:val="24"/>
          <w:szCs w:val="24"/>
          <w:lang w:val="en-GB"/>
        </w:rPr>
        <w:t>y.</w:t>
      </w:r>
    </w:p>
    <w:p w14:paraId="4D0792AF" w14:textId="77777777" w:rsidR="003E5CB0" w:rsidRPr="00474547" w:rsidRDefault="003E5CB0" w:rsidP="003E5CB0">
      <w:pPr>
        <w:rPr>
          <w:b/>
          <w:bCs/>
          <w:sz w:val="24"/>
          <w:szCs w:val="24"/>
          <w:lang w:val="en-GB"/>
        </w:rPr>
      </w:pPr>
      <w:r w:rsidRPr="00474547">
        <w:rPr>
          <w:b/>
          <w:bCs/>
          <w:sz w:val="24"/>
          <w:szCs w:val="24"/>
          <w:lang w:val="en-GB"/>
        </w:rPr>
        <w:t>Matters Arising:</w:t>
      </w:r>
    </w:p>
    <w:p w14:paraId="369322CF" w14:textId="77777777" w:rsidR="003E5CB0" w:rsidRPr="00474547" w:rsidRDefault="003E5CB0" w:rsidP="003E5CB0">
      <w:pPr>
        <w:rPr>
          <w:sz w:val="24"/>
          <w:szCs w:val="24"/>
          <w:lang w:val="en-GB"/>
        </w:rPr>
      </w:pPr>
      <w:r w:rsidRPr="00474547">
        <w:rPr>
          <w:sz w:val="24"/>
          <w:szCs w:val="24"/>
          <w:lang w:val="en-GB"/>
        </w:rPr>
        <w:t>There were no matters arising.</w:t>
      </w:r>
    </w:p>
    <w:p w14:paraId="45AB33DE" w14:textId="77777777" w:rsidR="003E5CB0" w:rsidRPr="00474547" w:rsidRDefault="003E5CB0" w:rsidP="003E5CB0">
      <w:pPr>
        <w:rPr>
          <w:b/>
          <w:bCs/>
          <w:sz w:val="24"/>
          <w:szCs w:val="24"/>
          <w:lang w:val="en-GB"/>
        </w:rPr>
      </w:pPr>
      <w:r w:rsidRPr="00474547">
        <w:rPr>
          <w:b/>
          <w:bCs/>
          <w:sz w:val="24"/>
          <w:szCs w:val="24"/>
          <w:lang w:val="en-GB"/>
        </w:rPr>
        <w:t>Chairpersons Address:</w:t>
      </w:r>
    </w:p>
    <w:p w14:paraId="53F1AF3A" w14:textId="77777777" w:rsidR="003E5CB0" w:rsidRPr="009A3CA8" w:rsidRDefault="003E5CB0" w:rsidP="003E5CB0">
      <w:pPr>
        <w:spacing w:line="240" w:lineRule="auto"/>
        <w:jc w:val="both"/>
        <w:rPr>
          <w:sz w:val="24"/>
          <w:szCs w:val="24"/>
        </w:rPr>
      </w:pPr>
      <w:r w:rsidRPr="00474547">
        <w:rPr>
          <w:sz w:val="24"/>
          <w:szCs w:val="24"/>
          <w:lang w:val="en-GB"/>
        </w:rPr>
        <w:t xml:space="preserve">In his address, Cathaoirleach Colm Hayes </w:t>
      </w:r>
      <w:r>
        <w:rPr>
          <w:sz w:val="24"/>
          <w:szCs w:val="24"/>
        </w:rPr>
        <w:t>w</w:t>
      </w:r>
      <w:r w:rsidRPr="00474547">
        <w:rPr>
          <w:sz w:val="24"/>
          <w:szCs w:val="24"/>
        </w:rPr>
        <w:t>elcomed everyone to the Munster Post-Primary Schools GAA AGM. He stated how the 2020/21 playing season had been a non-event due to Covid-19, forcing the cancellation</w:t>
      </w:r>
      <w:r w:rsidRPr="009A3CA8">
        <w:rPr>
          <w:sz w:val="24"/>
          <w:szCs w:val="24"/>
        </w:rPr>
        <w:t xml:space="preserve"> of all </w:t>
      </w:r>
      <w:proofErr w:type="gramStart"/>
      <w:r w:rsidRPr="009A3CA8">
        <w:rPr>
          <w:sz w:val="24"/>
          <w:szCs w:val="24"/>
        </w:rPr>
        <w:t>Post-</w:t>
      </w:r>
      <w:r>
        <w:rPr>
          <w:sz w:val="24"/>
          <w:szCs w:val="24"/>
        </w:rPr>
        <w:t>P</w:t>
      </w:r>
      <w:r w:rsidRPr="009A3CA8">
        <w:rPr>
          <w:sz w:val="24"/>
          <w:szCs w:val="24"/>
        </w:rPr>
        <w:t>rimary</w:t>
      </w:r>
      <w:proofErr w:type="gramEnd"/>
      <w:r w:rsidRPr="009A3CA8">
        <w:rPr>
          <w:sz w:val="24"/>
          <w:szCs w:val="24"/>
        </w:rPr>
        <w:t xml:space="preserve"> school games across the province. However, he looked forward to the 2021/22 playing season with optimism and excitement and stated that Comhairle </w:t>
      </w:r>
      <w:proofErr w:type="spellStart"/>
      <w:r w:rsidRPr="009A3CA8">
        <w:rPr>
          <w:sz w:val="24"/>
          <w:szCs w:val="24"/>
        </w:rPr>
        <w:t>Iar-Bhunscoileanna</w:t>
      </w:r>
      <w:proofErr w:type="spellEnd"/>
      <w:r w:rsidRPr="009A3CA8">
        <w:rPr>
          <w:sz w:val="24"/>
          <w:szCs w:val="24"/>
        </w:rPr>
        <w:t xml:space="preserve"> </w:t>
      </w:r>
      <w:r>
        <w:rPr>
          <w:sz w:val="24"/>
          <w:szCs w:val="24"/>
        </w:rPr>
        <w:t>n</w:t>
      </w:r>
      <w:r w:rsidRPr="009A3CA8">
        <w:rPr>
          <w:sz w:val="24"/>
          <w:szCs w:val="24"/>
        </w:rPr>
        <w:t xml:space="preserve">a Mumhan are confident that they can provide all our players and schools the opportunity to play in Munster PPS competitions </w:t>
      </w:r>
      <w:r>
        <w:rPr>
          <w:sz w:val="24"/>
          <w:szCs w:val="24"/>
        </w:rPr>
        <w:t xml:space="preserve">in </w:t>
      </w:r>
      <w:r w:rsidRPr="009A3CA8">
        <w:rPr>
          <w:sz w:val="24"/>
          <w:szCs w:val="24"/>
        </w:rPr>
        <w:t>the season ahead.</w:t>
      </w:r>
    </w:p>
    <w:p w14:paraId="79DC2D44" w14:textId="77777777" w:rsidR="003E5CB0" w:rsidRPr="009A3CA8" w:rsidRDefault="003E5CB0" w:rsidP="003E5CB0">
      <w:pPr>
        <w:spacing w:line="240" w:lineRule="auto"/>
        <w:jc w:val="both"/>
        <w:rPr>
          <w:sz w:val="24"/>
          <w:szCs w:val="24"/>
        </w:rPr>
      </w:pPr>
      <w:r w:rsidRPr="009A3CA8">
        <w:rPr>
          <w:sz w:val="24"/>
          <w:szCs w:val="24"/>
        </w:rPr>
        <w:t xml:space="preserve">He welcomed Liam Lenihan, Chairman of Munster GAA to the meeting. He thanked the hardworking committee of Eoin Ryan (Games administration officer), Declan Fitzgerald (Munster PPS Vice-chairperson), David Minogue (Munster PPS Secretary), Hugh Flavin (Munster PPS Treasurer), Ed Donnelly (Munster PPS media and Communications manager), Liam O’ Mahoney (All-Ireland Post-Primary Schools representative), Mike Nash (Assistant secretary and All-Ireland Representative). He congratulated Liam O’Mahoney on his appointment by An </w:t>
      </w:r>
      <w:proofErr w:type="spellStart"/>
      <w:r w:rsidRPr="009A3CA8">
        <w:rPr>
          <w:sz w:val="24"/>
          <w:szCs w:val="24"/>
        </w:rPr>
        <w:t>Uachtaran</w:t>
      </w:r>
      <w:proofErr w:type="spellEnd"/>
      <w:r w:rsidRPr="009A3CA8">
        <w:rPr>
          <w:sz w:val="24"/>
          <w:szCs w:val="24"/>
        </w:rPr>
        <w:t>, Larry McCarthy, as chairperson of the All-Ireland Post-Primary schools GAA recently.</w:t>
      </w:r>
    </w:p>
    <w:p w14:paraId="0EC18ACF" w14:textId="77777777" w:rsidR="003E5CB0" w:rsidRPr="009A3CA8" w:rsidRDefault="003E5CB0" w:rsidP="003E5CB0">
      <w:pPr>
        <w:spacing w:line="240" w:lineRule="auto"/>
        <w:jc w:val="both"/>
        <w:rPr>
          <w:sz w:val="24"/>
          <w:szCs w:val="24"/>
          <w:lang w:val="en-GB"/>
        </w:rPr>
      </w:pPr>
      <w:r w:rsidRPr="009A3CA8">
        <w:rPr>
          <w:sz w:val="24"/>
          <w:szCs w:val="24"/>
        </w:rPr>
        <w:t xml:space="preserve">He went on to praise the work of teachers and coaches for their commitment to promoting hurling and football in their communities during lockdown. He concluded by highlighting how we all now look forward with optimism and commitment to running a full schedule of games </w:t>
      </w:r>
      <w:r w:rsidRPr="009A3CA8">
        <w:rPr>
          <w:sz w:val="24"/>
          <w:szCs w:val="24"/>
        </w:rPr>
        <w:lastRenderedPageBreak/>
        <w:t xml:space="preserve">in all competitions, both hurling and football for the season ahead. </w:t>
      </w:r>
      <w:r>
        <w:rPr>
          <w:sz w:val="24"/>
          <w:szCs w:val="24"/>
        </w:rPr>
        <w:t>He declared t</w:t>
      </w:r>
      <w:r w:rsidRPr="009A3CA8">
        <w:rPr>
          <w:sz w:val="24"/>
          <w:szCs w:val="24"/>
        </w:rPr>
        <w:t>he future is bright.</w:t>
      </w:r>
    </w:p>
    <w:p w14:paraId="31F6D97A" w14:textId="77777777" w:rsidR="003E5CB0" w:rsidRPr="00474547" w:rsidRDefault="003E5CB0" w:rsidP="003E5CB0">
      <w:pPr>
        <w:rPr>
          <w:b/>
          <w:bCs/>
          <w:sz w:val="24"/>
          <w:szCs w:val="24"/>
          <w:lang w:val="en-GB"/>
        </w:rPr>
      </w:pPr>
      <w:r w:rsidRPr="00474547">
        <w:rPr>
          <w:b/>
          <w:bCs/>
          <w:sz w:val="24"/>
          <w:szCs w:val="24"/>
          <w:lang w:val="en-GB"/>
        </w:rPr>
        <w:t>Guest Address:</w:t>
      </w:r>
    </w:p>
    <w:p w14:paraId="6601F296" w14:textId="77777777" w:rsidR="003E5CB0" w:rsidRPr="00474547" w:rsidRDefault="003E5CB0" w:rsidP="003E5CB0">
      <w:pPr>
        <w:jc w:val="both"/>
        <w:rPr>
          <w:sz w:val="24"/>
          <w:szCs w:val="24"/>
          <w:lang w:val="en-GB"/>
        </w:rPr>
      </w:pPr>
      <w:r w:rsidRPr="00474547">
        <w:rPr>
          <w:sz w:val="24"/>
          <w:szCs w:val="24"/>
          <w:lang w:val="en-GB"/>
        </w:rPr>
        <w:t xml:space="preserve">Liam Lenihan addressed the meeting. He thanked everyone for being invited to speak and said he was privileged to have access to schools. He was grateful to schools, Principals and teachers for the work they do. He informed the meeting of the work carried out by the Michael Cusack committee and encouraged people to visit the Cusack Centre in Clare. He complemented the 51 schools in Munster who had signed up to the GAA wellbeing programme and highlighted how all lesson plans associated with the programme were linked to the learning outcomes of the </w:t>
      </w:r>
      <w:r>
        <w:rPr>
          <w:sz w:val="24"/>
          <w:szCs w:val="24"/>
          <w:lang w:val="en-GB"/>
        </w:rPr>
        <w:t>J</w:t>
      </w:r>
      <w:r w:rsidRPr="00474547">
        <w:rPr>
          <w:sz w:val="24"/>
          <w:szCs w:val="24"/>
          <w:lang w:val="en-GB"/>
        </w:rPr>
        <w:t xml:space="preserve">unior </w:t>
      </w:r>
      <w:r>
        <w:rPr>
          <w:sz w:val="24"/>
          <w:szCs w:val="24"/>
          <w:lang w:val="en-GB"/>
        </w:rPr>
        <w:t>C</w:t>
      </w:r>
      <w:r w:rsidRPr="00474547">
        <w:rPr>
          <w:sz w:val="24"/>
          <w:szCs w:val="24"/>
          <w:lang w:val="en-GB"/>
        </w:rPr>
        <w:t xml:space="preserve">ertificate. Liam congratulated Liam O’Mahony on his appointment and he wished all teachers and students the best of luck in </w:t>
      </w:r>
      <w:r>
        <w:rPr>
          <w:sz w:val="24"/>
          <w:szCs w:val="24"/>
          <w:lang w:val="en-GB"/>
        </w:rPr>
        <w:t xml:space="preserve">upcoming </w:t>
      </w:r>
      <w:r w:rsidRPr="00474547">
        <w:rPr>
          <w:sz w:val="24"/>
          <w:szCs w:val="24"/>
          <w:lang w:val="en-GB"/>
        </w:rPr>
        <w:t xml:space="preserve">examinations. </w:t>
      </w:r>
    </w:p>
    <w:p w14:paraId="73C45974" w14:textId="77777777" w:rsidR="003E5CB0" w:rsidRPr="00474547" w:rsidRDefault="003E5CB0" w:rsidP="003E5CB0">
      <w:pPr>
        <w:rPr>
          <w:b/>
          <w:bCs/>
          <w:sz w:val="24"/>
          <w:szCs w:val="24"/>
          <w:lang w:val="en-GB"/>
        </w:rPr>
      </w:pPr>
      <w:r w:rsidRPr="00474547">
        <w:rPr>
          <w:b/>
          <w:bCs/>
          <w:sz w:val="24"/>
          <w:szCs w:val="24"/>
          <w:lang w:val="en-GB"/>
        </w:rPr>
        <w:t>Servicing Officers Report:</w:t>
      </w:r>
    </w:p>
    <w:p w14:paraId="4EA8A5BC" w14:textId="2158CFC8" w:rsidR="003E5CB0" w:rsidRPr="00474547" w:rsidRDefault="003E5CB0" w:rsidP="003E5CB0">
      <w:pPr>
        <w:jc w:val="both"/>
        <w:rPr>
          <w:sz w:val="24"/>
          <w:szCs w:val="24"/>
          <w:lang w:val="en-GB"/>
        </w:rPr>
      </w:pPr>
      <w:r w:rsidRPr="00474547">
        <w:rPr>
          <w:sz w:val="24"/>
          <w:szCs w:val="24"/>
          <w:lang w:val="en-GB"/>
        </w:rPr>
        <w:t>Eoin Ryan commended the contribution of teachers during the lockdown. He pointed to the difficulty of being a teenager before the pandemic</w:t>
      </w:r>
      <w:r>
        <w:rPr>
          <w:sz w:val="24"/>
          <w:szCs w:val="24"/>
          <w:lang w:val="en-GB"/>
        </w:rPr>
        <w:t xml:space="preserve"> and how that had escalated during the pandemic</w:t>
      </w:r>
      <w:r w:rsidRPr="00474547">
        <w:rPr>
          <w:sz w:val="24"/>
          <w:szCs w:val="24"/>
          <w:lang w:val="en-GB"/>
        </w:rPr>
        <w:t>. He thanked the committee for being available for meetings and thanked Colm Hayes, David Minogue, Hugh Flavin and Declan Fitzgerald for their work. He congratulated Liam O’Mahon</w:t>
      </w:r>
      <w:r w:rsidR="00E842D8">
        <w:rPr>
          <w:sz w:val="24"/>
          <w:szCs w:val="24"/>
          <w:lang w:val="en-GB"/>
        </w:rPr>
        <w:t>e</w:t>
      </w:r>
      <w:r w:rsidRPr="00474547">
        <w:rPr>
          <w:sz w:val="24"/>
          <w:szCs w:val="24"/>
          <w:lang w:val="en-GB"/>
        </w:rPr>
        <w:t xml:space="preserve">y on his appointment and wished him every success. He informed the committee that there were no fixtures to </w:t>
      </w:r>
      <w:proofErr w:type="gramStart"/>
      <w:r w:rsidRPr="00474547">
        <w:rPr>
          <w:sz w:val="24"/>
          <w:szCs w:val="24"/>
          <w:lang w:val="en-GB"/>
        </w:rPr>
        <w:t>report</w:t>
      </w:r>
      <w:proofErr w:type="gramEnd"/>
      <w:r w:rsidRPr="00474547">
        <w:rPr>
          <w:sz w:val="24"/>
          <w:szCs w:val="24"/>
          <w:lang w:val="en-GB"/>
        </w:rPr>
        <w:t xml:space="preserve"> and he hoped that 2021/2022 would be a better year.</w:t>
      </w:r>
    </w:p>
    <w:p w14:paraId="36EAFB08" w14:textId="77777777" w:rsidR="003E5CB0" w:rsidRPr="00474547" w:rsidRDefault="003E5CB0" w:rsidP="003E5CB0">
      <w:pPr>
        <w:jc w:val="both"/>
        <w:rPr>
          <w:sz w:val="24"/>
          <w:szCs w:val="24"/>
          <w:lang w:val="en-GB"/>
        </w:rPr>
      </w:pPr>
      <w:r w:rsidRPr="00474547">
        <w:rPr>
          <w:sz w:val="24"/>
          <w:szCs w:val="24"/>
          <w:lang w:val="en-GB"/>
        </w:rPr>
        <w:t>Colm Hayes thanked Eoin for his leadership during the pandemic.</w:t>
      </w:r>
    </w:p>
    <w:p w14:paraId="6FAD44A9" w14:textId="77777777" w:rsidR="003E5CB0" w:rsidRPr="00474547" w:rsidRDefault="003E5CB0" w:rsidP="003E5CB0">
      <w:pPr>
        <w:rPr>
          <w:b/>
          <w:bCs/>
          <w:sz w:val="24"/>
          <w:szCs w:val="24"/>
          <w:lang w:val="en-GB"/>
        </w:rPr>
      </w:pPr>
      <w:r w:rsidRPr="00474547">
        <w:rPr>
          <w:b/>
          <w:bCs/>
          <w:sz w:val="24"/>
          <w:szCs w:val="24"/>
          <w:lang w:val="en-GB"/>
        </w:rPr>
        <w:t>Secretary Report:</w:t>
      </w:r>
    </w:p>
    <w:p w14:paraId="652FF0AB" w14:textId="77777777" w:rsidR="003E5CB0" w:rsidRPr="00474547" w:rsidRDefault="003E5CB0" w:rsidP="003E5CB0">
      <w:pPr>
        <w:jc w:val="both"/>
        <w:rPr>
          <w:sz w:val="24"/>
          <w:szCs w:val="24"/>
          <w:lang w:val="en-GB"/>
        </w:rPr>
      </w:pPr>
      <w:r w:rsidRPr="00474547">
        <w:rPr>
          <w:sz w:val="24"/>
          <w:szCs w:val="24"/>
          <w:lang w:val="en-GB"/>
        </w:rPr>
        <w:t>In his report, David Minogue spoke about the importance of the Munster PPS registration system and having schools register their squads. The registration for 2020/21 had being cancelled due to the cancellation of post primary games. He informed the meeting of the passing of Motion 16 at congress on February 27</w:t>
      </w:r>
      <w:r w:rsidRPr="00474547">
        <w:rPr>
          <w:sz w:val="24"/>
          <w:szCs w:val="24"/>
          <w:vertAlign w:val="superscript"/>
          <w:lang w:val="en-GB"/>
        </w:rPr>
        <w:t>th</w:t>
      </w:r>
      <w:r w:rsidRPr="00474547">
        <w:rPr>
          <w:sz w:val="24"/>
          <w:szCs w:val="24"/>
          <w:lang w:val="en-GB"/>
        </w:rPr>
        <w:t xml:space="preserve">, </w:t>
      </w:r>
      <w:proofErr w:type="gramStart"/>
      <w:r w:rsidRPr="00474547">
        <w:rPr>
          <w:sz w:val="24"/>
          <w:szCs w:val="24"/>
          <w:lang w:val="en-GB"/>
        </w:rPr>
        <w:t>2021</w:t>
      </w:r>
      <w:proofErr w:type="gramEnd"/>
      <w:r w:rsidRPr="00474547">
        <w:rPr>
          <w:sz w:val="24"/>
          <w:szCs w:val="24"/>
          <w:lang w:val="en-GB"/>
        </w:rPr>
        <w:t xml:space="preserve"> as a result the post primary schools’ All-Ireland competitions shall be completed by the weekend following St. Patrick’s Day. He informed the meeting that the format for 2021/2022 senior competitions would be knockout. He thanked teachers and his fellow officers for their help and support.</w:t>
      </w:r>
    </w:p>
    <w:p w14:paraId="7B30B1E6" w14:textId="77777777" w:rsidR="003E5CB0" w:rsidRPr="00474547" w:rsidRDefault="003E5CB0" w:rsidP="003E5CB0">
      <w:pPr>
        <w:jc w:val="both"/>
        <w:rPr>
          <w:sz w:val="24"/>
          <w:szCs w:val="24"/>
          <w:lang w:val="en-GB"/>
        </w:rPr>
      </w:pPr>
      <w:r w:rsidRPr="00474547">
        <w:rPr>
          <w:sz w:val="24"/>
          <w:szCs w:val="24"/>
          <w:lang w:val="en-GB"/>
        </w:rPr>
        <w:t>Proposed by Mike Nash</w:t>
      </w:r>
      <w:r w:rsidRPr="00474547">
        <w:rPr>
          <w:sz w:val="24"/>
          <w:szCs w:val="24"/>
          <w:lang w:val="en-GB"/>
        </w:rPr>
        <w:tab/>
      </w:r>
      <w:r w:rsidRPr="00474547">
        <w:rPr>
          <w:sz w:val="24"/>
          <w:szCs w:val="24"/>
          <w:lang w:val="en-GB"/>
        </w:rPr>
        <w:tab/>
        <w:t>Seconded by Declan Fitzgerald.</w:t>
      </w:r>
    </w:p>
    <w:p w14:paraId="1625C655" w14:textId="77777777" w:rsidR="003E5CB0" w:rsidRPr="00474547" w:rsidRDefault="003E5CB0" w:rsidP="003E5CB0">
      <w:pPr>
        <w:jc w:val="both"/>
        <w:rPr>
          <w:sz w:val="24"/>
          <w:szCs w:val="24"/>
          <w:lang w:val="en-GB"/>
        </w:rPr>
      </w:pPr>
      <w:r w:rsidRPr="00474547">
        <w:rPr>
          <w:sz w:val="24"/>
          <w:szCs w:val="24"/>
          <w:lang w:val="en-GB"/>
        </w:rPr>
        <w:t xml:space="preserve">A discussion followed on the introduction of knockout competitions for the 2021/22 school year. It was requested that we wait until August to </w:t>
      </w:r>
      <w:proofErr w:type="gramStart"/>
      <w:r w:rsidRPr="00474547">
        <w:rPr>
          <w:sz w:val="24"/>
          <w:szCs w:val="24"/>
          <w:lang w:val="en-GB"/>
        </w:rPr>
        <w:t>make a decision</w:t>
      </w:r>
      <w:proofErr w:type="gramEnd"/>
      <w:r w:rsidRPr="00474547">
        <w:rPr>
          <w:sz w:val="24"/>
          <w:szCs w:val="24"/>
          <w:lang w:val="en-GB"/>
        </w:rPr>
        <w:t xml:space="preserve"> on the format for the school year ahead. It was agreed to gather club fixtures from each county and allow the CCC make an informed decision in August when there was a clearer picture. Colm Hayes thanked everyone for their contributions in the discussion.</w:t>
      </w:r>
    </w:p>
    <w:p w14:paraId="4236756F" w14:textId="77777777" w:rsidR="003E5CB0" w:rsidRPr="00474547" w:rsidRDefault="003E5CB0" w:rsidP="003E5CB0">
      <w:pPr>
        <w:rPr>
          <w:b/>
          <w:bCs/>
          <w:sz w:val="24"/>
          <w:szCs w:val="24"/>
          <w:lang w:val="en-GB"/>
        </w:rPr>
      </w:pPr>
      <w:r w:rsidRPr="00474547">
        <w:rPr>
          <w:b/>
          <w:bCs/>
          <w:sz w:val="24"/>
          <w:szCs w:val="24"/>
          <w:lang w:val="en-GB"/>
        </w:rPr>
        <w:t>Media and Communications report:</w:t>
      </w:r>
    </w:p>
    <w:p w14:paraId="3E43F2E6" w14:textId="77777777" w:rsidR="003E5CB0" w:rsidRPr="00474547" w:rsidRDefault="003E5CB0" w:rsidP="003E5CB0">
      <w:pPr>
        <w:jc w:val="both"/>
        <w:rPr>
          <w:sz w:val="24"/>
          <w:szCs w:val="24"/>
          <w:lang w:val="en-GB"/>
        </w:rPr>
      </w:pPr>
      <w:r w:rsidRPr="00474547">
        <w:rPr>
          <w:sz w:val="24"/>
          <w:szCs w:val="24"/>
          <w:lang w:val="en-GB"/>
        </w:rPr>
        <w:t xml:space="preserve">Ed Donnelly presented the meeting with a report. He informed the meeting that twitter following was under 7000 and that the website page views were approximately 20000. He </w:t>
      </w:r>
      <w:r w:rsidRPr="00474547">
        <w:rPr>
          <w:sz w:val="24"/>
          <w:szCs w:val="24"/>
          <w:lang w:val="en-GB"/>
        </w:rPr>
        <w:lastRenderedPageBreak/>
        <w:t xml:space="preserve">commented that the twitter account had been static due to the pandemic and lack of games. He informed the meeting that there has been an increase in the streaming of GAA games and that this is an area the Munster PPS committee will have to </w:t>
      </w:r>
      <w:proofErr w:type="gramStart"/>
      <w:r w:rsidRPr="00474547">
        <w:rPr>
          <w:sz w:val="24"/>
          <w:szCs w:val="24"/>
          <w:lang w:val="en-GB"/>
        </w:rPr>
        <w:t>look into</w:t>
      </w:r>
      <w:proofErr w:type="gramEnd"/>
      <w:r w:rsidRPr="00474547">
        <w:rPr>
          <w:sz w:val="24"/>
          <w:szCs w:val="24"/>
          <w:lang w:val="en-GB"/>
        </w:rPr>
        <w:t>. Due to spectator restrictions this may be an option to allow people view our games and he expected to stream more than just finals in the coming year.</w:t>
      </w:r>
    </w:p>
    <w:p w14:paraId="4FCA37A6" w14:textId="77777777" w:rsidR="003E5CB0" w:rsidRPr="00474547" w:rsidRDefault="003E5CB0" w:rsidP="003E5CB0">
      <w:pPr>
        <w:rPr>
          <w:b/>
          <w:bCs/>
          <w:sz w:val="24"/>
          <w:szCs w:val="24"/>
          <w:lang w:val="en-GB"/>
        </w:rPr>
      </w:pPr>
      <w:r w:rsidRPr="00474547">
        <w:rPr>
          <w:b/>
          <w:bCs/>
          <w:sz w:val="24"/>
          <w:szCs w:val="24"/>
          <w:lang w:val="en-GB"/>
        </w:rPr>
        <w:t>All-Ireland Report:</w:t>
      </w:r>
    </w:p>
    <w:p w14:paraId="1BC5A9D5" w14:textId="6727FC34" w:rsidR="003E5CB0" w:rsidRPr="00474547" w:rsidRDefault="003E5CB0" w:rsidP="003E5CB0">
      <w:pPr>
        <w:jc w:val="both"/>
        <w:rPr>
          <w:sz w:val="24"/>
          <w:szCs w:val="24"/>
          <w:lang w:val="en-GB"/>
        </w:rPr>
      </w:pPr>
      <w:r w:rsidRPr="00474547">
        <w:rPr>
          <w:sz w:val="24"/>
          <w:szCs w:val="24"/>
          <w:lang w:val="en-GB"/>
        </w:rPr>
        <w:t>Liam O’Mahon</w:t>
      </w:r>
      <w:r w:rsidR="00E842D8">
        <w:rPr>
          <w:sz w:val="24"/>
          <w:szCs w:val="24"/>
          <w:lang w:val="en-GB"/>
        </w:rPr>
        <w:t>e</w:t>
      </w:r>
      <w:r w:rsidRPr="00474547">
        <w:rPr>
          <w:sz w:val="24"/>
          <w:szCs w:val="24"/>
          <w:lang w:val="en-GB"/>
        </w:rPr>
        <w:t>y informed the meeting that there were no competitions due to the pandemic. He thanked all the county representatives for their work. He highlighted how he would love to see All Ireland games played at county grounds to fit the occasion. He thanked and recognized the people who had started out with him on the Munster PPS committee and wished the new committee members who had now stepped up the best</w:t>
      </w:r>
      <w:r>
        <w:rPr>
          <w:sz w:val="24"/>
          <w:szCs w:val="24"/>
          <w:lang w:val="en-GB"/>
        </w:rPr>
        <w:t xml:space="preserve"> of luck</w:t>
      </w:r>
      <w:r w:rsidRPr="00474547">
        <w:rPr>
          <w:sz w:val="24"/>
          <w:szCs w:val="24"/>
          <w:lang w:val="en-GB"/>
        </w:rPr>
        <w:t>.</w:t>
      </w:r>
    </w:p>
    <w:p w14:paraId="091111A5" w14:textId="77777777" w:rsidR="003E5CB0" w:rsidRPr="00474547" w:rsidRDefault="003E5CB0" w:rsidP="003E5CB0">
      <w:pPr>
        <w:jc w:val="both"/>
        <w:rPr>
          <w:b/>
          <w:bCs/>
          <w:sz w:val="24"/>
          <w:szCs w:val="24"/>
          <w:lang w:val="en-GB"/>
        </w:rPr>
      </w:pPr>
      <w:r w:rsidRPr="00474547">
        <w:rPr>
          <w:b/>
          <w:bCs/>
          <w:sz w:val="24"/>
          <w:szCs w:val="24"/>
          <w:lang w:val="en-GB"/>
        </w:rPr>
        <w:t>Treasurer Report:</w:t>
      </w:r>
    </w:p>
    <w:p w14:paraId="6EDEA26F" w14:textId="77777777" w:rsidR="003E5CB0" w:rsidRPr="00474547" w:rsidRDefault="003E5CB0" w:rsidP="003E5CB0">
      <w:pPr>
        <w:jc w:val="both"/>
        <w:rPr>
          <w:sz w:val="24"/>
          <w:szCs w:val="24"/>
          <w:lang w:val="en-GB"/>
        </w:rPr>
      </w:pPr>
      <w:r w:rsidRPr="00474547">
        <w:rPr>
          <w:sz w:val="24"/>
          <w:szCs w:val="24"/>
          <w:lang w:val="en-GB"/>
        </w:rPr>
        <w:t>Hugh Flavin delivered the treasurer report. He thanked the committee for their support. He said that at present the priority was to protect funds. A deficit for the year of €3030.26 was announced. He informed the meeting that the decision was made to suspend grants to help protect funds and that it was hoped to have those grants reinstated going forward. He informed the meeting that the accounts presented were unaudited accounts and would be audited by BDO.</w:t>
      </w:r>
    </w:p>
    <w:p w14:paraId="6E0A5EB4" w14:textId="04033AD9" w:rsidR="003E5CB0" w:rsidRPr="00474547" w:rsidRDefault="003E5CB0" w:rsidP="003E5CB0">
      <w:pPr>
        <w:jc w:val="both"/>
        <w:rPr>
          <w:sz w:val="24"/>
          <w:szCs w:val="24"/>
          <w:lang w:val="en-GB"/>
        </w:rPr>
      </w:pPr>
      <w:r w:rsidRPr="00474547">
        <w:rPr>
          <w:sz w:val="24"/>
          <w:szCs w:val="24"/>
          <w:lang w:val="en-GB"/>
        </w:rPr>
        <w:t xml:space="preserve">Proposed by Declan Fitzgerald. </w:t>
      </w:r>
      <w:r w:rsidRPr="00474547">
        <w:rPr>
          <w:sz w:val="24"/>
          <w:szCs w:val="24"/>
          <w:lang w:val="en-GB"/>
        </w:rPr>
        <w:tab/>
      </w:r>
      <w:r w:rsidRPr="00474547">
        <w:rPr>
          <w:sz w:val="24"/>
          <w:szCs w:val="24"/>
          <w:lang w:val="en-GB"/>
        </w:rPr>
        <w:tab/>
        <w:t>Seconded by Liam O’Mahon</w:t>
      </w:r>
      <w:r w:rsidR="00E842D8">
        <w:rPr>
          <w:sz w:val="24"/>
          <w:szCs w:val="24"/>
          <w:lang w:val="en-GB"/>
        </w:rPr>
        <w:t>e</w:t>
      </w:r>
      <w:r w:rsidRPr="00474547">
        <w:rPr>
          <w:sz w:val="24"/>
          <w:szCs w:val="24"/>
          <w:lang w:val="en-GB"/>
        </w:rPr>
        <w:t>y.</w:t>
      </w:r>
    </w:p>
    <w:p w14:paraId="1EE00C44" w14:textId="77777777" w:rsidR="003E5CB0" w:rsidRPr="00474547" w:rsidRDefault="003E5CB0" w:rsidP="003E5CB0">
      <w:pPr>
        <w:jc w:val="both"/>
        <w:rPr>
          <w:b/>
          <w:bCs/>
          <w:sz w:val="24"/>
          <w:szCs w:val="24"/>
          <w:lang w:val="en-GB"/>
        </w:rPr>
      </w:pPr>
      <w:r w:rsidRPr="00474547">
        <w:rPr>
          <w:b/>
          <w:bCs/>
          <w:sz w:val="24"/>
          <w:szCs w:val="24"/>
          <w:lang w:val="en-GB"/>
        </w:rPr>
        <w:t>AOB:</w:t>
      </w:r>
    </w:p>
    <w:p w14:paraId="14433D56" w14:textId="0AF55626" w:rsidR="003E5CB0" w:rsidRPr="00474547" w:rsidRDefault="003E5CB0" w:rsidP="003E5CB0">
      <w:pPr>
        <w:jc w:val="both"/>
        <w:rPr>
          <w:sz w:val="24"/>
          <w:szCs w:val="24"/>
          <w:lang w:val="en-GB"/>
        </w:rPr>
      </w:pPr>
      <w:r w:rsidRPr="00474547">
        <w:rPr>
          <w:sz w:val="24"/>
          <w:szCs w:val="24"/>
          <w:lang w:val="en-GB"/>
        </w:rPr>
        <w:t>Liam O’Mahon</w:t>
      </w:r>
      <w:r w:rsidR="00E842D8">
        <w:rPr>
          <w:sz w:val="24"/>
          <w:szCs w:val="24"/>
          <w:lang w:val="en-GB"/>
        </w:rPr>
        <w:t>e</w:t>
      </w:r>
      <w:r w:rsidRPr="00474547">
        <w:rPr>
          <w:sz w:val="24"/>
          <w:szCs w:val="24"/>
          <w:lang w:val="en-GB"/>
        </w:rPr>
        <w:t>y announced that the All-Ireland Post Primary schools A.G.M. was expected to take place in September.</w:t>
      </w:r>
    </w:p>
    <w:p w14:paraId="7294BB4B" w14:textId="77777777" w:rsidR="003E5CB0" w:rsidRPr="00474547" w:rsidRDefault="003E5CB0" w:rsidP="003E5CB0">
      <w:pPr>
        <w:jc w:val="both"/>
        <w:rPr>
          <w:sz w:val="24"/>
          <w:szCs w:val="24"/>
          <w:lang w:val="en-GB"/>
        </w:rPr>
      </w:pPr>
      <w:r w:rsidRPr="00474547">
        <w:rPr>
          <w:sz w:val="24"/>
          <w:szCs w:val="24"/>
          <w:lang w:val="en-GB"/>
        </w:rPr>
        <w:t>Colm Hayes thanked Liam Lenihan for appearing as guest speaker and pointed to his fantastic passion for the role. He encouraged all attending to look at the Cusack centre and the going well programme.</w:t>
      </w:r>
    </w:p>
    <w:p w14:paraId="4EE22F25" w14:textId="77777777" w:rsidR="003E5CB0" w:rsidRPr="00474547" w:rsidRDefault="003E5CB0" w:rsidP="003E5CB0">
      <w:pPr>
        <w:jc w:val="both"/>
        <w:rPr>
          <w:sz w:val="24"/>
          <w:szCs w:val="24"/>
          <w:lang w:val="en-GB"/>
        </w:rPr>
      </w:pPr>
      <w:r w:rsidRPr="00474547">
        <w:rPr>
          <w:sz w:val="24"/>
          <w:szCs w:val="24"/>
          <w:lang w:val="en-GB"/>
        </w:rPr>
        <w:t>The meeting concluded.</w:t>
      </w:r>
    </w:p>
    <w:p w14:paraId="563784DE" w14:textId="77777777" w:rsidR="003E5CB0" w:rsidRDefault="003E5CB0" w:rsidP="003E5CB0">
      <w:pPr>
        <w:rPr>
          <w:lang w:val="en-GB"/>
        </w:rPr>
      </w:pPr>
    </w:p>
    <w:p w14:paraId="2AF11E1A" w14:textId="0F151A13" w:rsidR="003E5CB0" w:rsidRPr="003E5CB0" w:rsidRDefault="007C707D" w:rsidP="003E5CB0">
      <w:pPr>
        <w:jc w:val="center"/>
        <w:rPr>
          <w:b/>
          <w:bCs/>
          <w:sz w:val="24"/>
          <w:szCs w:val="24"/>
          <w:lang w:val="en-GB"/>
        </w:rPr>
      </w:pPr>
      <w:r>
        <w:rPr>
          <w:b/>
          <w:bCs/>
          <w:sz w:val="24"/>
          <w:szCs w:val="24"/>
          <w:lang w:val="en-GB"/>
        </w:rPr>
        <w:t>3</w:t>
      </w:r>
      <w:r w:rsidR="003E5CB0" w:rsidRPr="003E5CB0">
        <w:rPr>
          <w:b/>
          <w:bCs/>
          <w:sz w:val="24"/>
          <w:szCs w:val="24"/>
          <w:lang w:val="en-GB"/>
        </w:rPr>
        <w:t>.Matters Arising</w:t>
      </w:r>
    </w:p>
    <w:p w14:paraId="7F1CA308" w14:textId="77777777" w:rsidR="003E5CB0" w:rsidRPr="00882FC2" w:rsidRDefault="003E5CB0" w:rsidP="003E5CB0">
      <w:pPr>
        <w:rPr>
          <w:lang w:val="en-GB"/>
        </w:rPr>
      </w:pPr>
    </w:p>
    <w:p w14:paraId="340A2CC0" w14:textId="1BDE0FBB" w:rsidR="003E5CB0" w:rsidRDefault="003E5CB0" w:rsidP="003E5CB0">
      <w:pPr>
        <w:jc w:val="center"/>
      </w:pPr>
    </w:p>
    <w:p w14:paraId="310E4417" w14:textId="0B56E0F4" w:rsidR="003E5CB0" w:rsidRDefault="003E5CB0" w:rsidP="003E5CB0">
      <w:pPr>
        <w:jc w:val="center"/>
      </w:pPr>
    </w:p>
    <w:p w14:paraId="1F00A5C4" w14:textId="76E421B9" w:rsidR="003E5CB0" w:rsidRDefault="003E5CB0" w:rsidP="003E5CB0">
      <w:pPr>
        <w:jc w:val="center"/>
      </w:pPr>
    </w:p>
    <w:p w14:paraId="28EEA806" w14:textId="66B0C4B8" w:rsidR="003E5CB0" w:rsidRDefault="003E5CB0" w:rsidP="003E5CB0">
      <w:pPr>
        <w:jc w:val="center"/>
      </w:pPr>
    </w:p>
    <w:p w14:paraId="2677BF2E" w14:textId="5AEE169C" w:rsidR="003E5CB0" w:rsidRDefault="003E5CB0" w:rsidP="003E5CB0">
      <w:pPr>
        <w:jc w:val="center"/>
      </w:pPr>
    </w:p>
    <w:p w14:paraId="7AE642C6" w14:textId="6E9C998B" w:rsidR="003E5CB0" w:rsidRDefault="003E5CB0" w:rsidP="003E5CB0">
      <w:pPr>
        <w:jc w:val="center"/>
      </w:pPr>
    </w:p>
    <w:p w14:paraId="12550290" w14:textId="0E55978C" w:rsidR="003E5CB0" w:rsidRPr="008F7B61" w:rsidRDefault="007C707D" w:rsidP="003E5CB0">
      <w:pPr>
        <w:jc w:val="center"/>
        <w:rPr>
          <w:b/>
          <w:sz w:val="28"/>
          <w:szCs w:val="28"/>
          <w:u w:val="single"/>
        </w:rPr>
      </w:pPr>
      <w:r>
        <w:rPr>
          <w:b/>
          <w:sz w:val="28"/>
          <w:szCs w:val="28"/>
          <w:u w:val="single"/>
        </w:rPr>
        <w:lastRenderedPageBreak/>
        <w:t xml:space="preserve">4. </w:t>
      </w:r>
      <w:r w:rsidR="003E5CB0" w:rsidRPr="008F7B61">
        <w:rPr>
          <w:b/>
          <w:sz w:val="28"/>
          <w:szCs w:val="28"/>
          <w:u w:val="single"/>
        </w:rPr>
        <w:t>Chair</w:t>
      </w:r>
      <w:r w:rsidR="003E5CB0">
        <w:rPr>
          <w:b/>
          <w:sz w:val="28"/>
          <w:szCs w:val="28"/>
          <w:u w:val="single"/>
        </w:rPr>
        <w:t>persons</w:t>
      </w:r>
      <w:r w:rsidR="003E5CB0" w:rsidRPr="008F7B61">
        <w:rPr>
          <w:b/>
          <w:sz w:val="28"/>
          <w:szCs w:val="28"/>
          <w:u w:val="single"/>
        </w:rPr>
        <w:t xml:space="preserve"> address</w:t>
      </w:r>
    </w:p>
    <w:p w14:paraId="624FF9C5" w14:textId="2727E2DD" w:rsidR="003E5CB0" w:rsidRDefault="003E5CB0" w:rsidP="003E5CB0">
      <w:pPr>
        <w:spacing w:line="240" w:lineRule="auto"/>
        <w:jc w:val="both"/>
        <w:rPr>
          <w:rFonts w:cstheme="minorHAnsi"/>
          <w:sz w:val="24"/>
          <w:szCs w:val="24"/>
        </w:rPr>
      </w:pPr>
      <w:r w:rsidRPr="00582B6F">
        <w:rPr>
          <w:rFonts w:cstheme="minorHAnsi"/>
          <w:sz w:val="24"/>
          <w:szCs w:val="24"/>
        </w:rPr>
        <w:t>I would like to thank all those who contributed to making the 20</w:t>
      </w:r>
      <w:r>
        <w:rPr>
          <w:rFonts w:cstheme="minorHAnsi"/>
          <w:sz w:val="24"/>
          <w:szCs w:val="24"/>
        </w:rPr>
        <w:t>21</w:t>
      </w:r>
      <w:r w:rsidRPr="00582B6F">
        <w:rPr>
          <w:rFonts w:cstheme="minorHAnsi"/>
          <w:sz w:val="24"/>
          <w:szCs w:val="24"/>
        </w:rPr>
        <w:t>/</w:t>
      </w:r>
      <w:r>
        <w:rPr>
          <w:rFonts w:cstheme="minorHAnsi"/>
          <w:sz w:val="24"/>
          <w:szCs w:val="24"/>
        </w:rPr>
        <w:t>22</w:t>
      </w:r>
      <w:r w:rsidRPr="00582B6F">
        <w:rPr>
          <w:rFonts w:cstheme="minorHAnsi"/>
          <w:sz w:val="24"/>
          <w:szCs w:val="24"/>
        </w:rPr>
        <w:t xml:space="preserve"> playing season a successful year both on and off the field for Munster Post</w:t>
      </w:r>
      <w:r>
        <w:rPr>
          <w:rFonts w:cstheme="minorHAnsi"/>
          <w:sz w:val="24"/>
          <w:szCs w:val="24"/>
        </w:rPr>
        <w:t xml:space="preserve"> P</w:t>
      </w:r>
      <w:r w:rsidRPr="00582B6F">
        <w:rPr>
          <w:rFonts w:cstheme="minorHAnsi"/>
          <w:sz w:val="24"/>
          <w:szCs w:val="24"/>
        </w:rPr>
        <w:t xml:space="preserve">rimary </w:t>
      </w:r>
      <w:r>
        <w:rPr>
          <w:rFonts w:cstheme="minorHAnsi"/>
          <w:sz w:val="24"/>
          <w:szCs w:val="24"/>
        </w:rPr>
        <w:t>S</w:t>
      </w:r>
      <w:r w:rsidRPr="00582B6F">
        <w:rPr>
          <w:rFonts w:cstheme="minorHAnsi"/>
          <w:sz w:val="24"/>
          <w:szCs w:val="24"/>
        </w:rPr>
        <w:t>chools. I would like to congratulate the winners of each competition in particular St.</w:t>
      </w:r>
      <w:r>
        <w:rPr>
          <w:rFonts w:cstheme="minorHAnsi"/>
          <w:sz w:val="24"/>
          <w:szCs w:val="24"/>
        </w:rPr>
        <w:t xml:space="preserve"> Josephs Secondary School, Tulla in a year of firsts for the school, winning their first Harty Cup game and going on to win their first TUS Harty Cup title, a fantastic story. I would also like to congratulate St. Brendan’s Killarney</w:t>
      </w:r>
      <w:r w:rsidRPr="00582B6F">
        <w:rPr>
          <w:rFonts w:cstheme="minorHAnsi"/>
          <w:sz w:val="24"/>
          <w:szCs w:val="24"/>
        </w:rPr>
        <w:t xml:space="preserve"> </w:t>
      </w:r>
      <w:r>
        <w:rPr>
          <w:rFonts w:cstheme="minorHAnsi"/>
          <w:sz w:val="24"/>
          <w:szCs w:val="24"/>
        </w:rPr>
        <w:t>going on to win</w:t>
      </w:r>
      <w:r w:rsidRPr="00582B6F">
        <w:rPr>
          <w:rFonts w:cstheme="minorHAnsi"/>
          <w:sz w:val="24"/>
          <w:szCs w:val="24"/>
        </w:rPr>
        <w:t xml:space="preserve"> the </w:t>
      </w:r>
      <w:r>
        <w:rPr>
          <w:rFonts w:cstheme="minorHAnsi"/>
          <w:sz w:val="24"/>
          <w:szCs w:val="24"/>
        </w:rPr>
        <w:t xml:space="preserve">TUS </w:t>
      </w:r>
      <w:r w:rsidRPr="00582B6F">
        <w:rPr>
          <w:rFonts w:cstheme="minorHAnsi"/>
          <w:sz w:val="24"/>
          <w:szCs w:val="24"/>
        </w:rPr>
        <w:t xml:space="preserve">Corn Ui </w:t>
      </w:r>
      <w:proofErr w:type="spellStart"/>
      <w:r w:rsidRPr="00582B6F">
        <w:rPr>
          <w:rFonts w:cstheme="minorHAnsi"/>
          <w:sz w:val="24"/>
          <w:szCs w:val="24"/>
        </w:rPr>
        <w:t>Mhuir</w:t>
      </w:r>
      <w:r w:rsidR="001D4056">
        <w:rPr>
          <w:rFonts w:cstheme="minorHAnsi"/>
          <w:sz w:val="24"/>
          <w:szCs w:val="24"/>
        </w:rPr>
        <w:t>í</w:t>
      </w:r>
      <w:proofErr w:type="spellEnd"/>
      <w:r w:rsidRPr="00582B6F">
        <w:rPr>
          <w:rFonts w:cstheme="minorHAnsi"/>
          <w:sz w:val="24"/>
          <w:szCs w:val="24"/>
        </w:rPr>
        <w:t xml:space="preserve"> Competition. </w:t>
      </w:r>
      <w:r>
        <w:rPr>
          <w:rFonts w:cstheme="minorHAnsi"/>
          <w:sz w:val="24"/>
          <w:szCs w:val="24"/>
        </w:rPr>
        <w:t xml:space="preserve">Congratulations to </w:t>
      </w:r>
      <w:proofErr w:type="spellStart"/>
      <w:r>
        <w:rPr>
          <w:rFonts w:cstheme="minorHAnsi"/>
          <w:sz w:val="24"/>
          <w:szCs w:val="24"/>
        </w:rPr>
        <w:t>Ennistymon</w:t>
      </w:r>
      <w:proofErr w:type="spellEnd"/>
      <w:r>
        <w:rPr>
          <w:rFonts w:cstheme="minorHAnsi"/>
          <w:sz w:val="24"/>
          <w:szCs w:val="24"/>
        </w:rPr>
        <w:t xml:space="preserve"> CBS winning both the TUS Munster PPS Un. 19 C hurling and football competitions.</w:t>
      </w:r>
    </w:p>
    <w:p w14:paraId="312DE1E5" w14:textId="77777777" w:rsidR="003E5CB0" w:rsidRPr="006A0C25" w:rsidRDefault="003E5CB0" w:rsidP="003E5CB0">
      <w:pPr>
        <w:spacing w:line="240" w:lineRule="auto"/>
        <w:jc w:val="both"/>
        <w:rPr>
          <w:sz w:val="24"/>
          <w:szCs w:val="24"/>
        </w:rPr>
      </w:pPr>
      <w:r w:rsidRPr="00AE736B">
        <w:rPr>
          <w:sz w:val="24"/>
          <w:szCs w:val="24"/>
        </w:rPr>
        <w:t xml:space="preserve">I would like to take this opportunity to acknowledge how pleased we are to have secured a new sponsorship deal with our new partners TUS, which will assist us in running our large programme of games and help to promote Gaelic games across the province. We look forward to working with TUS in partnership over the next 3.5 years. </w:t>
      </w:r>
    </w:p>
    <w:p w14:paraId="483FD42D" w14:textId="58A2EB05" w:rsidR="003E5CB0" w:rsidRPr="00582B6F" w:rsidRDefault="003E5CB0" w:rsidP="003E5CB0">
      <w:pPr>
        <w:spacing w:line="240" w:lineRule="auto"/>
        <w:jc w:val="both"/>
        <w:rPr>
          <w:rFonts w:cstheme="minorHAnsi"/>
          <w:sz w:val="24"/>
          <w:szCs w:val="24"/>
        </w:rPr>
      </w:pPr>
      <w:r>
        <w:rPr>
          <w:rFonts w:cstheme="minorHAnsi"/>
          <w:sz w:val="24"/>
          <w:szCs w:val="24"/>
        </w:rPr>
        <w:t xml:space="preserve">Special congratulations to the Munster representatives who claimed All Ireland success in the 2021/22 season. We had Munster representatives competing in six of the seven All-Ireland finals. Congratulations to </w:t>
      </w:r>
      <w:proofErr w:type="spellStart"/>
      <w:r>
        <w:rPr>
          <w:rFonts w:cstheme="minorHAnsi"/>
          <w:sz w:val="24"/>
          <w:szCs w:val="24"/>
        </w:rPr>
        <w:t>Ard</w:t>
      </w:r>
      <w:r w:rsidR="001D4056">
        <w:rPr>
          <w:rFonts w:cstheme="minorHAnsi"/>
          <w:sz w:val="24"/>
          <w:szCs w:val="24"/>
        </w:rPr>
        <w:t>s</w:t>
      </w:r>
      <w:r>
        <w:rPr>
          <w:rFonts w:cstheme="minorHAnsi"/>
          <w:sz w:val="24"/>
          <w:szCs w:val="24"/>
        </w:rPr>
        <w:t>coil</w:t>
      </w:r>
      <w:proofErr w:type="spellEnd"/>
      <w:r>
        <w:rPr>
          <w:rFonts w:cstheme="minorHAnsi"/>
          <w:sz w:val="24"/>
          <w:szCs w:val="24"/>
        </w:rPr>
        <w:t xml:space="preserve"> </w:t>
      </w:r>
      <w:proofErr w:type="spellStart"/>
      <w:r>
        <w:rPr>
          <w:rFonts w:cstheme="minorHAnsi"/>
          <w:sz w:val="24"/>
          <w:szCs w:val="24"/>
        </w:rPr>
        <w:t>R</w:t>
      </w:r>
      <w:r w:rsidR="001D4056">
        <w:rPr>
          <w:rFonts w:cstheme="minorHAnsi"/>
          <w:sz w:val="24"/>
          <w:szCs w:val="24"/>
        </w:rPr>
        <w:t>í</w:t>
      </w:r>
      <w:r>
        <w:rPr>
          <w:rFonts w:cstheme="minorHAnsi"/>
          <w:sz w:val="24"/>
          <w:szCs w:val="24"/>
        </w:rPr>
        <w:t>s</w:t>
      </w:r>
      <w:proofErr w:type="spellEnd"/>
      <w:r>
        <w:rPr>
          <w:rFonts w:cstheme="minorHAnsi"/>
          <w:sz w:val="24"/>
          <w:szCs w:val="24"/>
        </w:rPr>
        <w:t xml:space="preserve"> after this group of players previously lost the Dean Ryan Cup (2019), Harty Cup (2022) then going on to win their first Masita GAA All-Ireland Post Primary Schools (Un. 19 A) Croke Cup this year. Congratulations to St. Francis College </w:t>
      </w:r>
      <w:proofErr w:type="spellStart"/>
      <w:r>
        <w:rPr>
          <w:rFonts w:cstheme="minorHAnsi"/>
          <w:sz w:val="24"/>
          <w:szCs w:val="24"/>
        </w:rPr>
        <w:t>Rochestown</w:t>
      </w:r>
      <w:proofErr w:type="spellEnd"/>
      <w:r>
        <w:rPr>
          <w:rFonts w:cstheme="minorHAnsi"/>
          <w:sz w:val="24"/>
          <w:szCs w:val="24"/>
        </w:rPr>
        <w:t xml:space="preserve"> on winning the Masita GAA All-Ireland Post Primary Schools (Un. 19 B) Paddy Buggy Cup and </w:t>
      </w:r>
      <w:proofErr w:type="spellStart"/>
      <w:r>
        <w:rPr>
          <w:rFonts w:cstheme="minorHAnsi"/>
          <w:sz w:val="24"/>
          <w:szCs w:val="24"/>
        </w:rPr>
        <w:t>Beara</w:t>
      </w:r>
      <w:proofErr w:type="spellEnd"/>
      <w:r>
        <w:rPr>
          <w:rFonts w:cstheme="minorHAnsi"/>
          <w:sz w:val="24"/>
          <w:szCs w:val="24"/>
        </w:rPr>
        <w:t xml:space="preserve"> Community School for winning the Masita GAA All-Ireland Post Primary Schools (Un. 19 D Football) Br. Edmund Ignatius Rice Cup. Commiserations to St. Brendan’s Killarney who lost out narrowly to Naas CBS in the Masita GAA All Ireland Post Primary Schools (Un. 19 A Football) Hogan Cup final. Commiserations also to </w:t>
      </w:r>
      <w:proofErr w:type="spellStart"/>
      <w:r>
        <w:rPr>
          <w:rFonts w:cstheme="minorHAnsi"/>
          <w:sz w:val="24"/>
          <w:szCs w:val="24"/>
        </w:rPr>
        <w:t>Ennistymon</w:t>
      </w:r>
      <w:proofErr w:type="spellEnd"/>
      <w:r>
        <w:rPr>
          <w:rFonts w:cstheme="minorHAnsi"/>
          <w:sz w:val="24"/>
          <w:szCs w:val="24"/>
        </w:rPr>
        <w:t xml:space="preserve"> CBS who narrowly lost the GAA All Ireland Post Primary Schools (Un. 19 C Football) </w:t>
      </w:r>
      <w:proofErr w:type="spellStart"/>
      <w:r>
        <w:rPr>
          <w:rFonts w:cstheme="minorHAnsi"/>
          <w:sz w:val="24"/>
          <w:szCs w:val="24"/>
        </w:rPr>
        <w:t>Dr.</w:t>
      </w:r>
      <w:proofErr w:type="spellEnd"/>
      <w:r>
        <w:rPr>
          <w:rFonts w:cstheme="minorHAnsi"/>
          <w:sz w:val="24"/>
          <w:szCs w:val="24"/>
        </w:rPr>
        <w:t xml:space="preserve"> Eamonn O’Sullivan Cup and GAA All Ireland Post Primary Schools (Un. 19 C Hurling) Michael Cusack finals. </w:t>
      </w:r>
    </w:p>
    <w:p w14:paraId="53BB8ED9" w14:textId="77777777" w:rsidR="003E5CB0" w:rsidRPr="00582B6F" w:rsidRDefault="003E5CB0" w:rsidP="003E5CB0">
      <w:pPr>
        <w:spacing w:line="240" w:lineRule="auto"/>
        <w:jc w:val="both"/>
        <w:rPr>
          <w:rFonts w:cstheme="minorHAnsi"/>
          <w:sz w:val="24"/>
          <w:szCs w:val="24"/>
        </w:rPr>
      </w:pPr>
      <w:r w:rsidRPr="00582B6F">
        <w:rPr>
          <w:rFonts w:cstheme="minorHAnsi"/>
          <w:color w:val="000000"/>
          <w:sz w:val="24"/>
          <w:szCs w:val="24"/>
        </w:rPr>
        <w:t xml:space="preserve">I would like to thank the Munster </w:t>
      </w:r>
      <w:r>
        <w:rPr>
          <w:rFonts w:cstheme="minorHAnsi"/>
          <w:color w:val="000000"/>
          <w:sz w:val="24"/>
          <w:szCs w:val="24"/>
        </w:rPr>
        <w:t>C</w:t>
      </w:r>
      <w:r w:rsidRPr="00582B6F">
        <w:rPr>
          <w:rFonts w:cstheme="minorHAnsi"/>
          <w:color w:val="000000"/>
          <w:sz w:val="24"/>
          <w:szCs w:val="24"/>
        </w:rPr>
        <w:t xml:space="preserve">ouncil staff for their continued support. </w:t>
      </w:r>
      <w:proofErr w:type="gramStart"/>
      <w:r w:rsidRPr="00582B6F">
        <w:rPr>
          <w:rFonts w:cstheme="minorHAnsi"/>
          <w:color w:val="000000"/>
          <w:sz w:val="24"/>
          <w:szCs w:val="24"/>
        </w:rPr>
        <w:t>In particular, a</w:t>
      </w:r>
      <w:proofErr w:type="gramEnd"/>
      <w:r w:rsidRPr="00582B6F">
        <w:rPr>
          <w:rFonts w:cstheme="minorHAnsi"/>
          <w:color w:val="000000"/>
          <w:sz w:val="24"/>
          <w:szCs w:val="24"/>
        </w:rPr>
        <w:t xml:space="preserve"> special word of thanks to Eoin Ryan (Munster PPS Games Administration Officer) and Ed Donnelly (Munster GAA Communications </w:t>
      </w:r>
      <w:r>
        <w:rPr>
          <w:rFonts w:cstheme="minorHAnsi"/>
          <w:color w:val="000000"/>
          <w:sz w:val="24"/>
          <w:szCs w:val="24"/>
        </w:rPr>
        <w:t>M</w:t>
      </w:r>
      <w:r w:rsidRPr="00582B6F">
        <w:rPr>
          <w:rFonts w:cstheme="minorHAnsi"/>
          <w:color w:val="000000"/>
          <w:sz w:val="24"/>
          <w:szCs w:val="24"/>
        </w:rPr>
        <w:t xml:space="preserve">anager) for their work. </w:t>
      </w:r>
      <w:r w:rsidRPr="00582B6F">
        <w:rPr>
          <w:rFonts w:cstheme="minorHAnsi"/>
          <w:sz w:val="24"/>
          <w:szCs w:val="24"/>
        </w:rPr>
        <w:t xml:space="preserve">I would like to thank Eoin Ryan for his professionalism, dedication and commitment to his role having completed his </w:t>
      </w:r>
      <w:r>
        <w:rPr>
          <w:rFonts w:cstheme="minorHAnsi"/>
          <w:sz w:val="24"/>
          <w:szCs w:val="24"/>
        </w:rPr>
        <w:t>third</w:t>
      </w:r>
      <w:r w:rsidRPr="00582B6F">
        <w:rPr>
          <w:rFonts w:cstheme="minorHAnsi"/>
          <w:sz w:val="24"/>
          <w:szCs w:val="24"/>
        </w:rPr>
        <w:t xml:space="preserve"> year as Munster PPS Games Administration Officer. </w:t>
      </w:r>
      <w:r w:rsidRPr="00582B6F">
        <w:rPr>
          <w:rFonts w:cstheme="minorHAnsi"/>
          <w:color w:val="000000"/>
          <w:sz w:val="24"/>
          <w:szCs w:val="24"/>
        </w:rPr>
        <w:t>Eoin and each of the county servicing officers deserve a special mention for their dedication and ability to get a very busy programme of games played off on time no matter what the weather conditions were over the 20</w:t>
      </w:r>
      <w:r>
        <w:rPr>
          <w:rFonts w:cstheme="minorHAnsi"/>
          <w:color w:val="000000"/>
          <w:sz w:val="24"/>
          <w:szCs w:val="24"/>
        </w:rPr>
        <w:t>21</w:t>
      </w:r>
      <w:r w:rsidRPr="00582B6F">
        <w:rPr>
          <w:rFonts w:cstheme="minorHAnsi"/>
          <w:color w:val="000000"/>
          <w:sz w:val="24"/>
          <w:szCs w:val="24"/>
        </w:rPr>
        <w:t>/2</w:t>
      </w:r>
      <w:r>
        <w:rPr>
          <w:rFonts w:cstheme="minorHAnsi"/>
          <w:color w:val="000000"/>
          <w:sz w:val="24"/>
          <w:szCs w:val="24"/>
        </w:rPr>
        <w:t>2</w:t>
      </w:r>
      <w:r w:rsidRPr="00582B6F">
        <w:rPr>
          <w:rFonts w:cstheme="minorHAnsi"/>
          <w:color w:val="000000"/>
          <w:sz w:val="24"/>
          <w:szCs w:val="24"/>
        </w:rPr>
        <w:t xml:space="preserve"> season.  </w:t>
      </w:r>
    </w:p>
    <w:p w14:paraId="5D640621" w14:textId="77777777" w:rsidR="003E5CB0" w:rsidRPr="00582B6F" w:rsidRDefault="003E5CB0" w:rsidP="003E5CB0">
      <w:pPr>
        <w:spacing w:line="240" w:lineRule="auto"/>
        <w:jc w:val="both"/>
        <w:rPr>
          <w:rFonts w:cstheme="minorHAnsi"/>
          <w:color w:val="000000"/>
          <w:sz w:val="24"/>
          <w:szCs w:val="24"/>
        </w:rPr>
      </w:pPr>
      <w:r w:rsidRPr="00582B6F">
        <w:rPr>
          <w:rFonts w:cstheme="minorHAnsi"/>
          <w:color w:val="000000"/>
          <w:sz w:val="24"/>
          <w:szCs w:val="24"/>
        </w:rPr>
        <w:t>Also, a word of thanks also to those who have contributed to the greater exposure of our games in both the print media and on social media this year. Here, I would like to thank Ed Donnelly</w:t>
      </w:r>
      <w:r>
        <w:rPr>
          <w:rFonts w:cstheme="minorHAnsi"/>
          <w:color w:val="000000"/>
          <w:sz w:val="24"/>
          <w:szCs w:val="24"/>
        </w:rPr>
        <w:t xml:space="preserve"> and </w:t>
      </w:r>
      <w:r w:rsidRPr="00582B6F">
        <w:rPr>
          <w:rFonts w:cstheme="minorHAnsi"/>
          <w:color w:val="000000"/>
          <w:sz w:val="24"/>
          <w:szCs w:val="24"/>
        </w:rPr>
        <w:t>Eoin Ryan for promoting Munster Post Primary Schools competitions not alone on the dedicated website but also through social network channels such as Facebook, Twitter and YouTube.</w:t>
      </w:r>
    </w:p>
    <w:p w14:paraId="614BFE06" w14:textId="77777777" w:rsidR="003E5CB0" w:rsidRPr="002531C7" w:rsidRDefault="003E5CB0" w:rsidP="003E5CB0">
      <w:pPr>
        <w:spacing w:line="240" w:lineRule="auto"/>
        <w:jc w:val="both"/>
        <w:rPr>
          <w:sz w:val="24"/>
          <w:szCs w:val="24"/>
        </w:rPr>
      </w:pPr>
      <w:r>
        <w:rPr>
          <w:sz w:val="24"/>
          <w:szCs w:val="24"/>
        </w:rPr>
        <w:t>To the hard-working committee who have given of their time and expertise in ensuring that our games have been organised, promoted and run in such a professional manner.</w:t>
      </w:r>
      <w:r w:rsidRPr="00F1019F">
        <w:rPr>
          <w:sz w:val="24"/>
          <w:szCs w:val="24"/>
        </w:rPr>
        <w:t xml:space="preserve"> </w:t>
      </w:r>
      <w:r>
        <w:rPr>
          <w:sz w:val="24"/>
          <w:szCs w:val="24"/>
        </w:rPr>
        <w:t>Declan Fitzgerald (Vice-Chairperson</w:t>
      </w:r>
      <w:r w:rsidRPr="00F1019F">
        <w:rPr>
          <w:sz w:val="24"/>
          <w:szCs w:val="24"/>
        </w:rPr>
        <w:t xml:space="preserve">), </w:t>
      </w:r>
      <w:r>
        <w:rPr>
          <w:sz w:val="24"/>
          <w:szCs w:val="24"/>
        </w:rPr>
        <w:t>David Minogue</w:t>
      </w:r>
      <w:r w:rsidRPr="00F1019F">
        <w:rPr>
          <w:sz w:val="24"/>
          <w:szCs w:val="24"/>
        </w:rPr>
        <w:t xml:space="preserve"> (Secretary), Hugh Flavin (Treasurer), </w:t>
      </w:r>
      <w:r>
        <w:rPr>
          <w:sz w:val="24"/>
          <w:szCs w:val="24"/>
        </w:rPr>
        <w:t xml:space="preserve">Mike Nash (All-Ireland Post Primary Schools GAA Representative), Liam O’Mahoney (Chairperson of Ireland Post-Primary Schools) </w:t>
      </w:r>
      <w:r w:rsidRPr="00F1019F">
        <w:rPr>
          <w:sz w:val="24"/>
          <w:szCs w:val="24"/>
        </w:rPr>
        <w:t>and the Munster Council deserve great credit for their vision in developing our games at school level.</w:t>
      </w:r>
      <w:r>
        <w:rPr>
          <w:sz w:val="24"/>
          <w:szCs w:val="24"/>
        </w:rPr>
        <w:t xml:space="preserve"> I would also like to acknowledge the valuable contribution given by our Council members on the CCC; Fintan O’Connor (Waterford), Martin </w:t>
      </w:r>
      <w:r>
        <w:rPr>
          <w:sz w:val="24"/>
          <w:szCs w:val="24"/>
        </w:rPr>
        <w:lastRenderedPageBreak/>
        <w:t xml:space="preserve">Ronan (Clare), Donncha Hickey (Kerry), Ed Cronin (Cork), Mike Nash (Limerick) and Kieran Hickey (Tipperary). </w:t>
      </w:r>
    </w:p>
    <w:p w14:paraId="3B5D0472" w14:textId="77777777" w:rsidR="003E5CB0" w:rsidRPr="00582B6F" w:rsidRDefault="003E5CB0" w:rsidP="003E5CB0">
      <w:pPr>
        <w:pStyle w:val="NormalWeb"/>
        <w:jc w:val="both"/>
        <w:rPr>
          <w:rFonts w:asciiTheme="minorHAnsi" w:hAnsiTheme="minorHAnsi" w:cstheme="minorHAnsi"/>
          <w:color w:val="000000"/>
        </w:rPr>
      </w:pPr>
      <w:r w:rsidRPr="00582B6F">
        <w:rPr>
          <w:rFonts w:asciiTheme="minorHAnsi" w:hAnsiTheme="minorHAnsi" w:cstheme="minorHAnsi"/>
          <w:color w:val="000000"/>
        </w:rPr>
        <w:t>I would also like to extend a word of gratitude to all referees and officials who have taken time and effort in ensuring that the highest standards of refereeing which has been applied to all our school games this year. All officials give freely of their time throughout the year to officiate at school’s games at all levels and we really appreciate it.</w:t>
      </w:r>
    </w:p>
    <w:p w14:paraId="7A806233" w14:textId="77777777" w:rsidR="003E5CB0" w:rsidRPr="00582B6F" w:rsidRDefault="003E5CB0" w:rsidP="003E5CB0">
      <w:pPr>
        <w:pStyle w:val="NormalWeb"/>
        <w:jc w:val="both"/>
        <w:rPr>
          <w:rFonts w:asciiTheme="minorHAnsi" w:hAnsiTheme="minorHAnsi" w:cstheme="minorHAnsi"/>
          <w:color w:val="000000"/>
        </w:rPr>
      </w:pPr>
      <w:r w:rsidRPr="00582B6F">
        <w:rPr>
          <w:rFonts w:asciiTheme="minorHAnsi" w:hAnsiTheme="minorHAnsi" w:cstheme="minorHAnsi"/>
          <w:color w:val="000000"/>
        </w:rPr>
        <w:t>To the teachers, coaches, students, school managements and parents who continue to support the promotion of our Gaelic Games throughout the province at all levels, your contribution is much appreciated. Playing school sports has a very positive effect on students’ well-being in the short term and in the long term the memories of the fun that they had will live on for many years to come.</w:t>
      </w:r>
    </w:p>
    <w:p w14:paraId="2A444819" w14:textId="77777777" w:rsidR="003E5CB0" w:rsidRPr="00FE4F99" w:rsidRDefault="003E5CB0" w:rsidP="003E5CB0">
      <w:pPr>
        <w:shd w:val="clear" w:color="auto" w:fill="FFFFFF"/>
        <w:spacing w:after="0" w:line="240" w:lineRule="auto"/>
        <w:jc w:val="both"/>
        <w:textAlignment w:val="baseline"/>
        <w:rPr>
          <w:rFonts w:eastAsia="Times New Roman" w:cstheme="minorHAnsi"/>
          <w:color w:val="000000"/>
          <w:sz w:val="24"/>
          <w:szCs w:val="24"/>
          <w:lang w:eastAsia="en-IE"/>
        </w:rPr>
      </w:pPr>
      <w:r w:rsidRPr="00582B6F">
        <w:rPr>
          <w:rFonts w:cstheme="minorHAnsi"/>
          <w:color w:val="000000"/>
          <w:sz w:val="24"/>
          <w:szCs w:val="24"/>
        </w:rPr>
        <w:t xml:space="preserve">As we </w:t>
      </w:r>
      <w:r>
        <w:rPr>
          <w:rFonts w:cstheme="minorHAnsi"/>
          <w:color w:val="000000"/>
          <w:sz w:val="24"/>
          <w:szCs w:val="24"/>
        </w:rPr>
        <w:t>look to</w:t>
      </w:r>
      <w:r w:rsidRPr="00582B6F">
        <w:rPr>
          <w:rFonts w:cstheme="minorHAnsi"/>
          <w:color w:val="000000"/>
          <w:sz w:val="24"/>
          <w:szCs w:val="24"/>
        </w:rPr>
        <w:t xml:space="preserve"> the year ahead with optimism, we </w:t>
      </w:r>
      <w:r>
        <w:rPr>
          <w:rFonts w:cstheme="minorHAnsi"/>
          <w:color w:val="000000"/>
          <w:sz w:val="24"/>
          <w:szCs w:val="24"/>
        </w:rPr>
        <w:t>expect to run our full programme of games at Munster GAA Post-Primary schools in the 2022/23 playing season without interruption from Covid-19.</w:t>
      </w:r>
      <w:r>
        <w:rPr>
          <w:rFonts w:eastAsia="Times New Roman" w:cstheme="minorHAnsi"/>
          <w:color w:val="000000"/>
          <w:sz w:val="24"/>
          <w:szCs w:val="24"/>
          <w:lang w:eastAsia="en-IE"/>
        </w:rPr>
        <w:t xml:space="preserve"> L</w:t>
      </w:r>
      <w:r w:rsidRPr="00582B6F">
        <w:rPr>
          <w:rFonts w:eastAsia="Times New Roman" w:cstheme="minorHAnsi"/>
          <w:color w:val="000000"/>
          <w:sz w:val="24"/>
          <w:szCs w:val="24"/>
          <w:lang w:eastAsia="en-IE"/>
        </w:rPr>
        <w:t>ook forward to working with you</w:t>
      </w:r>
      <w:r>
        <w:rPr>
          <w:rFonts w:eastAsia="Times New Roman" w:cstheme="minorHAnsi"/>
          <w:color w:val="000000"/>
          <w:sz w:val="24"/>
          <w:szCs w:val="24"/>
          <w:lang w:eastAsia="en-IE"/>
        </w:rPr>
        <w:t xml:space="preserve"> all</w:t>
      </w:r>
      <w:r w:rsidRPr="00582B6F">
        <w:rPr>
          <w:rFonts w:eastAsia="Times New Roman" w:cstheme="minorHAnsi"/>
          <w:color w:val="000000"/>
          <w:sz w:val="24"/>
          <w:szCs w:val="24"/>
          <w:lang w:eastAsia="en-IE"/>
        </w:rPr>
        <w:t xml:space="preserve"> in the season ahead.</w:t>
      </w:r>
      <w:r w:rsidRPr="00582B6F">
        <w:rPr>
          <w:rFonts w:cstheme="minorHAnsi"/>
          <w:color w:val="201F1E"/>
          <w:sz w:val="24"/>
          <w:szCs w:val="24"/>
          <w:shd w:val="clear" w:color="auto" w:fill="FFFFFF"/>
        </w:rPr>
        <w:t xml:space="preserve"> </w:t>
      </w:r>
    </w:p>
    <w:p w14:paraId="188EAD71" w14:textId="77777777" w:rsidR="003E5CB0" w:rsidRDefault="003E5CB0" w:rsidP="003E5CB0">
      <w:pPr>
        <w:shd w:val="clear" w:color="auto" w:fill="FFFFFF"/>
        <w:spacing w:after="0" w:line="240" w:lineRule="auto"/>
        <w:textAlignment w:val="baseline"/>
        <w:rPr>
          <w:rFonts w:cstheme="minorHAnsi"/>
          <w:color w:val="201F1E"/>
          <w:sz w:val="24"/>
          <w:szCs w:val="24"/>
          <w:shd w:val="clear" w:color="auto" w:fill="FFFFFF"/>
        </w:rPr>
      </w:pPr>
    </w:p>
    <w:p w14:paraId="34A09108" w14:textId="77777777" w:rsidR="003E5CB0" w:rsidRDefault="003E5CB0" w:rsidP="003E5CB0">
      <w:pPr>
        <w:rPr>
          <w:rFonts w:ascii="Brush Script MT" w:hAnsi="Brush Script MT"/>
          <w:sz w:val="40"/>
          <w:szCs w:val="40"/>
        </w:rPr>
      </w:pPr>
      <w:r w:rsidRPr="005F7E95">
        <w:rPr>
          <w:rFonts w:ascii="Brush Script MT" w:hAnsi="Brush Script MT"/>
          <w:sz w:val="40"/>
          <w:szCs w:val="40"/>
        </w:rPr>
        <w:t>Colm Hayes</w:t>
      </w:r>
    </w:p>
    <w:p w14:paraId="0EE8B69A" w14:textId="77777777" w:rsidR="003E5CB0" w:rsidRPr="00F1019F" w:rsidRDefault="003E5CB0" w:rsidP="003E5CB0">
      <w:pPr>
        <w:rPr>
          <w:rFonts w:cs="Calibri"/>
          <w:sz w:val="24"/>
          <w:szCs w:val="24"/>
        </w:rPr>
      </w:pPr>
      <w:r w:rsidRPr="00F1019F">
        <w:rPr>
          <w:rFonts w:cs="Calibri"/>
          <w:sz w:val="24"/>
          <w:szCs w:val="24"/>
        </w:rPr>
        <w:t>Colm Hayes</w:t>
      </w:r>
    </w:p>
    <w:p w14:paraId="10B1EB7E" w14:textId="51E076C3" w:rsidR="003E5CB0" w:rsidRDefault="003E5CB0" w:rsidP="003E5CB0">
      <w:pPr>
        <w:rPr>
          <w:sz w:val="24"/>
          <w:szCs w:val="24"/>
        </w:rPr>
      </w:pPr>
      <w:r w:rsidRPr="00F1019F">
        <w:rPr>
          <w:sz w:val="24"/>
          <w:szCs w:val="24"/>
        </w:rPr>
        <w:t xml:space="preserve">Cathaoirleach </w:t>
      </w:r>
      <w:proofErr w:type="spellStart"/>
      <w:r w:rsidRPr="00F1019F">
        <w:rPr>
          <w:sz w:val="24"/>
          <w:szCs w:val="24"/>
        </w:rPr>
        <w:t>Iar</w:t>
      </w:r>
      <w:proofErr w:type="spellEnd"/>
      <w:r w:rsidRPr="00F1019F">
        <w:rPr>
          <w:sz w:val="24"/>
          <w:szCs w:val="24"/>
        </w:rPr>
        <w:t xml:space="preserve"> </w:t>
      </w:r>
      <w:proofErr w:type="spellStart"/>
      <w:r w:rsidRPr="00F1019F">
        <w:rPr>
          <w:sz w:val="24"/>
          <w:szCs w:val="24"/>
        </w:rPr>
        <w:t>Bhunscoileanna</w:t>
      </w:r>
      <w:proofErr w:type="spellEnd"/>
      <w:r w:rsidRPr="00F1019F">
        <w:rPr>
          <w:sz w:val="24"/>
          <w:szCs w:val="24"/>
        </w:rPr>
        <w:t xml:space="preserve"> na Mumhan</w:t>
      </w:r>
    </w:p>
    <w:p w14:paraId="2B39013D" w14:textId="44F1584D" w:rsidR="007C707D" w:rsidRDefault="007C707D" w:rsidP="003E5CB0">
      <w:pPr>
        <w:rPr>
          <w:sz w:val="24"/>
          <w:szCs w:val="24"/>
        </w:rPr>
      </w:pPr>
    </w:p>
    <w:p w14:paraId="79D56553" w14:textId="029838EA" w:rsidR="007C707D" w:rsidRDefault="007C707D" w:rsidP="003E5CB0">
      <w:pPr>
        <w:rPr>
          <w:sz w:val="24"/>
          <w:szCs w:val="24"/>
        </w:rPr>
      </w:pPr>
    </w:p>
    <w:p w14:paraId="24CC16F1" w14:textId="4498DC4B" w:rsidR="003A7B67" w:rsidRDefault="003A7B67" w:rsidP="003E5CB0">
      <w:pPr>
        <w:rPr>
          <w:sz w:val="24"/>
          <w:szCs w:val="24"/>
        </w:rPr>
      </w:pPr>
    </w:p>
    <w:p w14:paraId="3747F154" w14:textId="5E01F350" w:rsidR="003A7B67" w:rsidRDefault="003A7B67" w:rsidP="003E5CB0">
      <w:pPr>
        <w:rPr>
          <w:sz w:val="24"/>
          <w:szCs w:val="24"/>
        </w:rPr>
      </w:pPr>
    </w:p>
    <w:p w14:paraId="0BE02F10" w14:textId="327A3AFA" w:rsidR="003A7B67" w:rsidRDefault="003A7B67" w:rsidP="003E5CB0">
      <w:pPr>
        <w:rPr>
          <w:sz w:val="24"/>
          <w:szCs w:val="24"/>
        </w:rPr>
      </w:pPr>
    </w:p>
    <w:p w14:paraId="16354B36" w14:textId="77777777" w:rsidR="003A7B67" w:rsidRDefault="003A7B67" w:rsidP="003E5CB0">
      <w:pPr>
        <w:rPr>
          <w:sz w:val="24"/>
          <w:szCs w:val="24"/>
        </w:rPr>
      </w:pPr>
    </w:p>
    <w:p w14:paraId="334E8CA7" w14:textId="77777777" w:rsidR="003A7B67" w:rsidRDefault="003A7B67" w:rsidP="003E5CB0">
      <w:pPr>
        <w:rPr>
          <w:b/>
          <w:bCs/>
          <w:sz w:val="24"/>
          <w:szCs w:val="24"/>
        </w:rPr>
      </w:pPr>
    </w:p>
    <w:p w14:paraId="5089A024" w14:textId="77777777" w:rsidR="003A7B67" w:rsidRDefault="003A7B67" w:rsidP="003E5CB0">
      <w:pPr>
        <w:rPr>
          <w:b/>
          <w:bCs/>
          <w:sz w:val="24"/>
          <w:szCs w:val="24"/>
        </w:rPr>
      </w:pPr>
    </w:p>
    <w:p w14:paraId="5D38EEC8" w14:textId="77777777" w:rsidR="003A7B67" w:rsidRDefault="003A7B67" w:rsidP="003E5CB0">
      <w:pPr>
        <w:rPr>
          <w:b/>
          <w:bCs/>
          <w:sz w:val="24"/>
          <w:szCs w:val="24"/>
        </w:rPr>
      </w:pPr>
    </w:p>
    <w:p w14:paraId="24B54E99" w14:textId="77777777" w:rsidR="003A7B67" w:rsidRDefault="003A7B67" w:rsidP="003E5CB0">
      <w:pPr>
        <w:rPr>
          <w:b/>
          <w:bCs/>
          <w:sz w:val="24"/>
          <w:szCs w:val="24"/>
        </w:rPr>
      </w:pPr>
    </w:p>
    <w:p w14:paraId="2271AE1F" w14:textId="77777777" w:rsidR="003A7B67" w:rsidRDefault="003A7B67" w:rsidP="003E5CB0">
      <w:pPr>
        <w:rPr>
          <w:b/>
          <w:bCs/>
          <w:sz w:val="24"/>
          <w:szCs w:val="24"/>
        </w:rPr>
      </w:pPr>
    </w:p>
    <w:p w14:paraId="4E9F75EF" w14:textId="77777777" w:rsidR="003A7B67" w:rsidRDefault="003A7B67" w:rsidP="003E5CB0">
      <w:pPr>
        <w:rPr>
          <w:b/>
          <w:bCs/>
          <w:sz w:val="24"/>
          <w:szCs w:val="24"/>
        </w:rPr>
      </w:pPr>
    </w:p>
    <w:p w14:paraId="7692542F" w14:textId="77777777" w:rsidR="003A7B67" w:rsidRDefault="003A7B67" w:rsidP="003E5CB0">
      <w:pPr>
        <w:rPr>
          <w:b/>
          <w:bCs/>
          <w:sz w:val="24"/>
          <w:szCs w:val="24"/>
        </w:rPr>
      </w:pPr>
    </w:p>
    <w:p w14:paraId="351AC8DF" w14:textId="77777777" w:rsidR="003A7B67" w:rsidRDefault="003A7B67" w:rsidP="003E5CB0">
      <w:pPr>
        <w:rPr>
          <w:b/>
          <w:bCs/>
          <w:sz w:val="24"/>
          <w:szCs w:val="24"/>
        </w:rPr>
      </w:pPr>
    </w:p>
    <w:p w14:paraId="08E89731" w14:textId="77777777" w:rsidR="003A7B67" w:rsidRDefault="003A7B67" w:rsidP="003E5CB0">
      <w:pPr>
        <w:rPr>
          <w:b/>
          <w:bCs/>
          <w:sz w:val="24"/>
          <w:szCs w:val="24"/>
        </w:rPr>
      </w:pPr>
    </w:p>
    <w:p w14:paraId="4840BB60" w14:textId="63D2FD7C" w:rsidR="007C707D" w:rsidRDefault="007C707D" w:rsidP="00255A39">
      <w:pPr>
        <w:jc w:val="center"/>
        <w:rPr>
          <w:b/>
          <w:bCs/>
          <w:sz w:val="24"/>
          <w:szCs w:val="24"/>
        </w:rPr>
      </w:pPr>
      <w:r>
        <w:rPr>
          <w:b/>
          <w:bCs/>
          <w:sz w:val="24"/>
          <w:szCs w:val="24"/>
        </w:rPr>
        <w:lastRenderedPageBreak/>
        <w:t>5</w:t>
      </w:r>
      <w:r w:rsidRPr="007C707D">
        <w:rPr>
          <w:b/>
          <w:bCs/>
          <w:sz w:val="24"/>
          <w:szCs w:val="24"/>
        </w:rPr>
        <w:t>.Servicing Officer Report</w:t>
      </w:r>
    </w:p>
    <w:p w14:paraId="23C6C40F" w14:textId="77777777" w:rsidR="00255A39" w:rsidRDefault="00255A39" w:rsidP="00255A39">
      <w:pPr>
        <w:spacing w:after="200" w:line="276" w:lineRule="auto"/>
        <w:rPr>
          <w:rFonts w:ascii="Calibri" w:eastAsia="Calibri" w:hAnsi="Calibri" w:cs="Times New Roman"/>
          <w:b/>
          <w:i/>
          <w:lang w:val="en-GB"/>
        </w:rPr>
      </w:pPr>
      <w:r>
        <w:rPr>
          <w:rFonts w:ascii="Calibri" w:eastAsia="Calibri" w:hAnsi="Calibri" w:cs="Times New Roman"/>
          <w:b/>
          <w:i/>
          <w:lang w:val="en-GB"/>
        </w:rPr>
        <w:t>Munster PPS GAA Fixture review and analysis Sept 2021 – March 2022</w:t>
      </w:r>
    </w:p>
    <w:tbl>
      <w:tblPr>
        <w:tblStyle w:val="TableGrid"/>
        <w:tblW w:w="0" w:type="auto"/>
        <w:tblInd w:w="0" w:type="dxa"/>
        <w:tblLook w:val="04A0" w:firstRow="1" w:lastRow="0" w:firstColumn="1" w:lastColumn="0" w:noHBand="0" w:noVBand="1"/>
      </w:tblPr>
      <w:tblGrid>
        <w:gridCol w:w="3005"/>
        <w:gridCol w:w="3005"/>
        <w:gridCol w:w="3006"/>
      </w:tblGrid>
      <w:tr w:rsidR="00255A39" w14:paraId="3E9BF821"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1B5C3F47"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Under 19 Hurling</w:t>
            </w:r>
          </w:p>
        </w:tc>
        <w:tc>
          <w:tcPr>
            <w:tcW w:w="3005" w:type="dxa"/>
            <w:tcBorders>
              <w:top w:val="single" w:sz="4" w:space="0" w:color="auto"/>
              <w:left w:val="single" w:sz="4" w:space="0" w:color="auto"/>
              <w:bottom w:val="single" w:sz="4" w:space="0" w:color="auto"/>
              <w:right w:val="single" w:sz="4" w:space="0" w:color="auto"/>
            </w:tcBorders>
            <w:hideMark/>
          </w:tcPr>
          <w:p w14:paraId="3CF459BD"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Games Played</w:t>
            </w:r>
          </w:p>
        </w:tc>
        <w:tc>
          <w:tcPr>
            <w:tcW w:w="3006" w:type="dxa"/>
            <w:tcBorders>
              <w:top w:val="single" w:sz="4" w:space="0" w:color="auto"/>
              <w:left w:val="single" w:sz="4" w:space="0" w:color="auto"/>
              <w:bottom w:val="single" w:sz="4" w:space="0" w:color="auto"/>
              <w:right w:val="single" w:sz="4" w:space="0" w:color="auto"/>
            </w:tcBorders>
            <w:hideMark/>
          </w:tcPr>
          <w:p w14:paraId="0523846D"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Walkovers</w:t>
            </w:r>
          </w:p>
        </w:tc>
      </w:tr>
      <w:tr w:rsidR="00255A39" w14:paraId="3EE91552"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008ADC1D"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A</w:t>
            </w:r>
          </w:p>
        </w:tc>
        <w:tc>
          <w:tcPr>
            <w:tcW w:w="3005" w:type="dxa"/>
            <w:tcBorders>
              <w:top w:val="single" w:sz="4" w:space="0" w:color="auto"/>
              <w:left w:val="single" w:sz="4" w:space="0" w:color="auto"/>
              <w:bottom w:val="single" w:sz="4" w:space="0" w:color="auto"/>
              <w:right w:val="single" w:sz="4" w:space="0" w:color="auto"/>
            </w:tcBorders>
            <w:hideMark/>
          </w:tcPr>
          <w:p w14:paraId="6A2AFB01"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18</w:t>
            </w:r>
          </w:p>
        </w:tc>
        <w:tc>
          <w:tcPr>
            <w:tcW w:w="3006" w:type="dxa"/>
            <w:tcBorders>
              <w:top w:val="single" w:sz="4" w:space="0" w:color="auto"/>
              <w:left w:val="single" w:sz="4" w:space="0" w:color="auto"/>
              <w:bottom w:val="single" w:sz="4" w:space="0" w:color="auto"/>
              <w:right w:val="single" w:sz="4" w:space="0" w:color="auto"/>
            </w:tcBorders>
            <w:hideMark/>
          </w:tcPr>
          <w:p w14:paraId="0DEC5798"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0</w:t>
            </w:r>
          </w:p>
        </w:tc>
      </w:tr>
      <w:tr w:rsidR="00255A39" w14:paraId="62756E2C"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0EE3BFFC"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B</w:t>
            </w:r>
          </w:p>
        </w:tc>
        <w:tc>
          <w:tcPr>
            <w:tcW w:w="3005" w:type="dxa"/>
            <w:tcBorders>
              <w:top w:val="single" w:sz="4" w:space="0" w:color="auto"/>
              <w:left w:val="single" w:sz="4" w:space="0" w:color="auto"/>
              <w:bottom w:val="single" w:sz="4" w:space="0" w:color="auto"/>
              <w:right w:val="single" w:sz="4" w:space="0" w:color="auto"/>
            </w:tcBorders>
            <w:hideMark/>
          </w:tcPr>
          <w:p w14:paraId="5248EE2D"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17</w:t>
            </w:r>
          </w:p>
        </w:tc>
        <w:tc>
          <w:tcPr>
            <w:tcW w:w="3006" w:type="dxa"/>
            <w:tcBorders>
              <w:top w:val="single" w:sz="4" w:space="0" w:color="auto"/>
              <w:left w:val="single" w:sz="4" w:space="0" w:color="auto"/>
              <w:bottom w:val="single" w:sz="4" w:space="0" w:color="auto"/>
              <w:right w:val="single" w:sz="4" w:space="0" w:color="auto"/>
            </w:tcBorders>
            <w:hideMark/>
          </w:tcPr>
          <w:p w14:paraId="52E62710"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0</w:t>
            </w:r>
          </w:p>
        </w:tc>
      </w:tr>
      <w:tr w:rsidR="00255A39" w14:paraId="48011C61"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4E107443"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C</w:t>
            </w:r>
          </w:p>
        </w:tc>
        <w:tc>
          <w:tcPr>
            <w:tcW w:w="3005" w:type="dxa"/>
            <w:tcBorders>
              <w:top w:val="single" w:sz="4" w:space="0" w:color="auto"/>
              <w:left w:val="single" w:sz="4" w:space="0" w:color="auto"/>
              <w:bottom w:val="single" w:sz="4" w:space="0" w:color="auto"/>
              <w:right w:val="single" w:sz="4" w:space="0" w:color="auto"/>
            </w:tcBorders>
            <w:hideMark/>
          </w:tcPr>
          <w:p w14:paraId="684905DB"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25</w:t>
            </w:r>
          </w:p>
        </w:tc>
        <w:tc>
          <w:tcPr>
            <w:tcW w:w="3006" w:type="dxa"/>
            <w:tcBorders>
              <w:top w:val="single" w:sz="4" w:space="0" w:color="auto"/>
              <w:left w:val="single" w:sz="4" w:space="0" w:color="auto"/>
              <w:bottom w:val="single" w:sz="4" w:space="0" w:color="auto"/>
              <w:right w:val="single" w:sz="4" w:space="0" w:color="auto"/>
            </w:tcBorders>
            <w:hideMark/>
          </w:tcPr>
          <w:p w14:paraId="54728264"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1</w:t>
            </w:r>
          </w:p>
        </w:tc>
      </w:tr>
      <w:tr w:rsidR="00255A39" w14:paraId="31FCEFF3"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6DAA9E36"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D</w:t>
            </w:r>
          </w:p>
        </w:tc>
        <w:tc>
          <w:tcPr>
            <w:tcW w:w="3005" w:type="dxa"/>
            <w:tcBorders>
              <w:top w:val="single" w:sz="4" w:space="0" w:color="auto"/>
              <w:left w:val="single" w:sz="4" w:space="0" w:color="auto"/>
              <w:bottom w:val="single" w:sz="4" w:space="0" w:color="auto"/>
              <w:right w:val="single" w:sz="4" w:space="0" w:color="auto"/>
            </w:tcBorders>
            <w:hideMark/>
          </w:tcPr>
          <w:p w14:paraId="458469D0"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15</w:t>
            </w:r>
          </w:p>
        </w:tc>
        <w:tc>
          <w:tcPr>
            <w:tcW w:w="3006" w:type="dxa"/>
            <w:tcBorders>
              <w:top w:val="single" w:sz="4" w:space="0" w:color="auto"/>
              <w:left w:val="single" w:sz="4" w:space="0" w:color="auto"/>
              <w:bottom w:val="single" w:sz="4" w:space="0" w:color="auto"/>
              <w:right w:val="single" w:sz="4" w:space="0" w:color="auto"/>
            </w:tcBorders>
            <w:hideMark/>
          </w:tcPr>
          <w:p w14:paraId="03DC357F"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3</w:t>
            </w:r>
          </w:p>
        </w:tc>
      </w:tr>
      <w:tr w:rsidR="00255A39" w14:paraId="73738883"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4F8E1A90"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E</w:t>
            </w:r>
          </w:p>
        </w:tc>
        <w:tc>
          <w:tcPr>
            <w:tcW w:w="3005" w:type="dxa"/>
            <w:tcBorders>
              <w:top w:val="single" w:sz="4" w:space="0" w:color="auto"/>
              <w:left w:val="single" w:sz="4" w:space="0" w:color="auto"/>
              <w:bottom w:val="single" w:sz="4" w:space="0" w:color="auto"/>
              <w:right w:val="single" w:sz="4" w:space="0" w:color="auto"/>
            </w:tcBorders>
            <w:hideMark/>
          </w:tcPr>
          <w:p w14:paraId="199DE5A0"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19</w:t>
            </w:r>
          </w:p>
        </w:tc>
        <w:tc>
          <w:tcPr>
            <w:tcW w:w="3006" w:type="dxa"/>
            <w:tcBorders>
              <w:top w:val="single" w:sz="4" w:space="0" w:color="auto"/>
              <w:left w:val="single" w:sz="4" w:space="0" w:color="auto"/>
              <w:bottom w:val="single" w:sz="4" w:space="0" w:color="auto"/>
              <w:right w:val="single" w:sz="4" w:space="0" w:color="auto"/>
            </w:tcBorders>
            <w:hideMark/>
          </w:tcPr>
          <w:p w14:paraId="597EE066"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2</w:t>
            </w:r>
          </w:p>
        </w:tc>
      </w:tr>
      <w:tr w:rsidR="00255A39" w14:paraId="01D1D139"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3248F32A"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TOTALS</w:t>
            </w:r>
          </w:p>
        </w:tc>
        <w:tc>
          <w:tcPr>
            <w:tcW w:w="3005" w:type="dxa"/>
            <w:tcBorders>
              <w:top w:val="single" w:sz="4" w:space="0" w:color="auto"/>
              <w:left w:val="single" w:sz="4" w:space="0" w:color="auto"/>
              <w:bottom w:val="single" w:sz="4" w:space="0" w:color="auto"/>
              <w:right w:val="single" w:sz="4" w:space="0" w:color="auto"/>
            </w:tcBorders>
            <w:hideMark/>
          </w:tcPr>
          <w:p w14:paraId="33A5698D"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94</w:t>
            </w:r>
          </w:p>
        </w:tc>
        <w:tc>
          <w:tcPr>
            <w:tcW w:w="3006" w:type="dxa"/>
            <w:tcBorders>
              <w:top w:val="single" w:sz="4" w:space="0" w:color="auto"/>
              <w:left w:val="single" w:sz="4" w:space="0" w:color="auto"/>
              <w:bottom w:val="single" w:sz="4" w:space="0" w:color="auto"/>
              <w:right w:val="single" w:sz="4" w:space="0" w:color="auto"/>
            </w:tcBorders>
            <w:hideMark/>
          </w:tcPr>
          <w:p w14:paraId="6BCF1126"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6</w:t>
            </w:r>
          </w:p>
        </w:tc>
      </w:tr>
      <w:tr w:rsidR="00255A39" w14:paraId="61C929EF"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69543944"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Under 19 Football</w:t>
            </w:r>
          </w:p>
        </w:tc>
        <w:tc>
          <w:tcPr>
            <w:tcW w:w="3005" w:type="dxa"/>
            <w:tcBorders>
              <w:top w:val="single" w:sz="4" w:space="0" w:color="auto"/>
              <w:left w:val="single" w:sz="4" w:space="0" w:color="auto"/>
              <w:bottom w:val="single" w:sz="4" w:space="0" w:color="auto"/>
              <w:right w:val="single" w:sz="4" w:space="0" w:color="auto"/>
            </w:tcBorders>
          </w:tcPr>
          <w:p w14:paraId="5F25E36F" w14:textId="77777777" w:rsidR="00255A39" w:rsidRDefault="00255A39">
            <w:pPr>
              <w:spacing w:after="200" w:line="276" w:lineRule="auto"/>
              <w:rPr>
                <w:rFonts w:ascii="Calibri" w:eastAsia="Calibri" w:hAnsi="Calibri" w:cs="Times New Roman"/>
                <w:b/>
                <w:i/>
                <w:lang w:val="en-GB"/>
              </w:rPr>
            </w:pPr>
          </w:p>
        </w:tc>
        <w:tc>
          <w:tcPr>
            <w:tcW w:w="3006" w:type="dxa"/>
            <w:tcBorders>
              <w:top w:val="single" w:sz="4" w:space="0" w:color="auto"/>
              <w:left w:val="single" w:sz="4" w:space="0" w:color="auto"/>
              <w:bottom w:val="single" w:sz="4" w:space="0" w:color="auto"/>
              <w:right w:val="single" w:sz="4" w:space="0" w:color="auto"/>
            </w:tcBorders>
          </w:tcPr>
          <w:p w14:paraId="4B930239" w14:textId="77777777" w:rsidR="00255A39" w:rsidRDefault="00255A39">
            <w:pPr>
              <w:spacing w:after="200" w:line="276" w:lineRule="auto"/>
              <w:rPr>
                <w:rFonts w:ascii="Calibri" w:eastAsia="Calibri" w:hAnsi="Calibri" w:cs="Times New Roman"/>
                <w:b/>
                <w:i/>
                <w:lang w:val="en-GB"/>
              </w:rPr>
            </w:pPr>
          </w:p>
        </w:tc>
      </w:tr>
      <w:tr w:rsidR="00255A39" w14:paraId="07D352F5"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7D5A9EDF"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A</w:t>
            </w:r>
          </w:p>
        </w:tc>
        <w:tc>
          <w:tcPr>
            <w:tcW w:w="3005" w:type="dxa"/>
            <w:tcBorders>
              <w:top w:val="single" w:sz="4" w:space="0" w:color="auto"/>
              <w:left w:val="single" w:sz="4" w:space="0" w:color="auto"/>
              <w:bottom w:val="single" w:sz="4" w:space="0" w:color="auto"/>
              <w:right w:val="single" w:sz="4" w:space="0" w:color="auto"/>
            </w:tcBorders>
            <w:hideMark/>
          </w:tcPr>
          <w:p w14:paraId="188DC42E"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21</w:t>
            </w:r>
          </w:p>
        </w:tc>
        <w:tc>
          <w:tcPr>
            <w:tcW w:w="3006" w:type="dxa"/>
            <w:tcBorders>
              <w:top w:val="single" w:sz="4" w:space="0" w:color="auto"/>
              <w:left w:val="single" w:sz="4" w:space="0" w:color="auto"/>
              <w:bottom w:val="single" w:sz="4" w:space="0" w:color="auto"/>
              <w:right w:val="single" w:sz="4" w:space="0" w:color="auto"/>
            </w:tcBorders>
            <w:hideMark/>
          </w:tcPr>
          <w:p w14:paraId="11ABD33C"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0</w:t>
            </w:r>
          </w:p>
        </w:tc>
      </w:tr>
      <w:tr w:rsidR="00255A39" w14:paraId="7187CEA5"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51223048"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B</w:t>
            </w:r>
          </w:p>
        </w:tc>
        <w:tc>
          <w:tcPr>
            <w:tcW w:w="3005" w:type="dxa"/>
            <w:tcBorders>
              <w:top w:val="single" w:sz="4" w:space="0" w:color="auto"/>
              <w:left w:val="single" w:sz="4" w:space="0" w:color="auto"/>
              <w:bottom w:val="single" w:sz="4" w:space="0" w:color="auto"/>
              <w:right w:val="single" w:sz="4" w:space="0" w:color="auto"/>
            </w:tcBorders>
            <w:hideMark/>
          </w:tcPr>
          <w:p w14:paraId="27A32B99"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13</w:t>
            </w:r>
          </w:p>
        </w:tc>
        <w:tc>
          <w:tcPr>
            <w:tcW w:w="3006" w:type="dxa"/>
            <w:tcBorders>
              <w:top w:val="single" w:sz="4" w:space="0" w:color="auto"/>
              <w:left w:val="single" w:sz="4" w:space="0" w:color="auto"/>
              <w:bottom w:val="single" w:sz="4" w:space="0" w:color="auto"/>
              <w:right w:val="single" w:sz="4" w:space="0" w:color="auto"/>
            </w:tcBorders>
            <w:hideMark/>
          </w:tcPr>
          <w:p w14:paraId="39CC6692"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0</w:t>
            </w:r>
          </w:p>
        </w:tc>
      </w:tr>
      <w:tr w:rsidR="00255A39" w14:paraId="03491DB3"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020F8775"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C</w:t>
            </w:r>
          </w:p>
        </w:tc>
        <w:tc>
          <w:tcPr>
            <w:tcW w:w="3005" w:type="dxa"/>
            <w:tcBorders>
              <w:top w:val="single" w:sz="4" w:space="0" w:color="auto"/>
              <w:left w:val="single" w:sz="4" w:space="0" w:color="auto"/>
              <w:bottom w:val="single" w:sz="4" w:space="0" w:color="auto"/>
              <w:right w:val="single" w:sz="4" w:space="0" w:color="auto"/>
            </w:tcBorders>
            <w:hideMark/>
          </w:tcPr>
          <w:p w14:paraId="28CC3C31"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23</w:t>
            </w:r>
          </w:p>
        </w:tc>
        <w:tc>
          <w:tcPr>
            <w:tcW w:w="3006" w:type="dxa"/>
            <w:tcBorders>
              <w:top w:val="single" w:sz="4" w:space="0" w:color="auto"/>
              <w:left w:val="single" w:sz="4" w:space="0" w:color="auto"/>
              <w:bottom w:val="single" w:sz="4" w:space="0" w:color="auto"/>
              <w:right w:val="single" w:sz="4" w:space="0" w:color="auto"/>
            </w:tcBorders>
            <w:hideMark/>
          </w:tcPr>
          <w:p w14:paraId="3E2DEF7B"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0</w:t>
            </w:r>
          </w:p>
        </w:tc>
      </w:tr>
      <w:tr w:rsidR="00255A39" w14:paraId="40818F18"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2705119A"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D</w:t>
            </w:r>
          </w:p>
        </w:tc>
        <w:tc>
          <w:tcPr>
            <w:tcW w:w="3005" w:type="dxa"/>
            <w:tcBorders>
              <w:top w:val="single" w:sz="4" w:space="0" w:color="auto"/>
              <w:left w:val="single" w:sz="4" w:space="0" w:color="auto"/>
              <w:bottom w:val="single" w:sz="4" w:space="0" w:color="auto"/>
              <w:right w:val="single" w:sz="4" w:space="0" w:color="auto"/>
            </w:tcBorders>
            <w:hideMark/>
          </w:tcPr>
          <w:p w14:paraId="088115EC"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21</w:t>
            </w:r>
          </w:p>
        </w:tc>
        <w:tc>
          <w:tcPr>
            <w:tcW w:w="3006" w:type="dxa"/>
            <w:tcBorders>
              <w:top w:val="single" w:sz="4" w:space="0" w:color="auto"/>
              <w:left w:val="single" w:sz="4" w:space="0" w:color="auto"/>
              <w:bottom w:val="single" w:sz="4" w:space="0" w:color="auto"/>
              <w:right w:val="single" w:sz="4" w:space="0" w:color="auto"/>
            </w:tcBorders>
            <w:hideMark/>
          </w:tcPr>
          <w:p w14:paraId="5B32A219"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3</w:t>
            </w:r>
          </w:p>
        </w:tc>
      </w:tr>
      <w:tr w:rsidR="00255A39" w14:paraId="0EFC681E"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455B68C8"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E</w:t>
            </w:r>
          </w:p>
        </w:tc>
        <w:tc>
          <w:tcPr>
            <w:tcW w:w="3005" w:type="dxa"/>
            <w:tcBorders>
              <w:top w:val="single" w:sz="4" w:space="0" w:color="auto"/>
              <w:left w:val="single" w:sz="4" w:space="0" w:color="auto"/>
              <w:bottom w:val="single" w:sz="4" w:space="0" w:color="auto"/>
              <w:right w:val="single" w:sz="4" w:space="0" w:color="auto"/>
            </w:tcBorders>
            <w:hideMark/>
          </w:tcPr>
          <w:p w14:paraId="5ECF8B0F"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19</w:t>
            </w:r>
          </w:p>
        </w:tc>
        <w:tc>
          <w:tcPr>
            <w:tcW w:w="3006" w:type="dxa"/>
            <w:tcBorders>
              <w:top w:val="single" w:sz="4" w:space="0" w:color="auto"/>
              <w:left w:val="single" w:sz="4" w:space="0" w:color="auto"/>
              <w:bottom w:val="single" w:sz="4" w:space="0" w:color="auto"/>
              <w:right w:val="single" w:sz="4" w:space="0" w:color="auto"/>
            </w:tcBorders>
            <w:hideMark/>
          </w:tcPr>
          <w:p w14:paraId="5B16A673"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9</w:t>
            </w:r>
          </w:p>
        </w:tc>
      </w:tr>
      <w:tr w:rsidR="00255A39" w14:paraId="08E8AED5"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0432EE51"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TOTALS</w:t>
            </w:r>
          </w:p>
        </w:tc>
        <w:tc>
          <w:tcPr>
            <w:tcW w:w="3005" w:type="dxa"/>
            <w:tcBorders>
              <w:top w:val="single" w:sz="4" w:space="0" w:color="auto"/>
              <w:left w:val="single" w:sz="4" w:space="0" w:color="auto"/>
              <w:bottom w:val="single" w:sz="4" w:space="0" w:color="auto"/>
              <w:right w:val="single" w:sz="4" w:space="0" w:color="auto"/>
            </w:tcBorders>
            <w:hideMark/>
          </w:tcPr>
          <w:p w14:paraId="30ED3B5F"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97</w:t>
            </w:r>
          </w:p>
        </w:tc>
        <w:tc>
          <w:tcPr>
            <w:tcW w:w="3006" w:type="dxa"/>
            <w:tcBorders>
              <w:top w:val="single" w:sz="4" w:space="0" w:color="auto"/>
              <w:left w:val="single" w:sz="4" w:space="0" w:color="auto"/>
              <w:bottom w:val="single" w:sz="4" w:space="0" w:color="auto"/>
              <w:right w:val="single" w:sz="4" w:space="0" w:color="auto"/>
            </w:tcBorders>
            <w:hideMark/>
          </w:tcPr>
          <w:p w14:paraId="180B69DB"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12</w:t>
            </w:r>
          </w:p>
        </w:tc>
      </w:tr>
      <w:tr w:rsidR="00255A39" w14:paraId="488696A9"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6187E4AA"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Under 16.5 Hurling</w:t>
            </w:r>
          </w:p>
        </w:tc>
        <w:tc>
          <w:tcPr>
            <w:tcW w:w="3005" w:type="dxa"/>
            <w:tcBorders>
              <w:top w:val="single" w:sz="4" w:space="0" w:color="auto"/>
              <w:left w:val="single" w:sz="4" w:space="0" w:color="auto"/>
              <w:bottom w:val="single" w:sz="4" w:space="0" w:color="auto"/>
              <w:right w:val="single" w:sz="4" w:space="0" w:color="auto"/>
            </w:tcBorders>
          </w:tcPr>
          <w:p w14:paraId="355C2BF2" w14:textId="77777777" w:rsidR="00255A39" w:rsidRDefault="00255A39">
            <w:pPr>
              <w:spacing w:after="200" w:line="276" w:lineRule="auto"/>
              <w:rPr>
                <w:rFonts w:ascii="Calibri" w:eastAsia="Calibri" w:hAnsi="Calibri" w:cs="Times New Roman"/>
                <w:b/>
                <w:i/>
                <w:lang w:val="en-GB"/>
              </w:rPr>
            </w:pPr>
          </w:p>
        </w:tc>
        <w:tc>
          <w:tcPr>
            <w:tcW w:w="3006" w:type="dxa"/>
            <w:tcBorders>
              <w:top w:val="single" w:sz="4" w:space="0" w:color="auto"/>
              <w:left w:val="single" w:sz="4" w:space="0" w:color="auto"/>
              <w:bottom w:val="single" w:sz="4" w:space="0" w:color="auto"/>
              <w:right w:val="single" w:sz="4" w:space="0" w:color="auto"/>
            </w:tcBorders>
          </w:tcPr>
          <w:p w14:paraId="2C0EA2C1" w14:textId="77777777" w:rsidR="00255A39" w:rsidRDefault="00255A39">
            <w:pPr>
              <w:spacing w:after="200" w:line="276" w:lineRule="auto"/>
              <w:rPr>
                <w:rFonts w:ascii="Calibri" w:eastAsia="Calibri" w:hAnsi="Calibri" w:cs="Times New Roman"/>
                <w:b/>
                <w:i/>
                <w:lang w:val="en-GB"/>
              </w:rPr>
            </w:pPr>
          </w:p>
        </w:tc>
      </w:tr>
      <w:tr w:rsidR="00255A39" w14:paraId="23329F05"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6E4EB559"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A</w:t>
            </w:r>
          </w:p>
        </w:tc>
        <w:tc>
          <w:tcPr>
            <w:tcW w:w="3005" w:type="dxa"/>
            <w:tcBorders>
              <w:top w:val="single" w:sz="4" w:space="0" w:color="auto"/>
              <w:left w:val="single" w:sz="4" w:space="0" w:color="auto"/>
              <w:bottom w:val="single" w:sz="4" w:space="0" w:color="auto"/>
              <w:right w:val="single" w:sz="4" w:space="0" w:color="auto"/>
            </w:tcBorders>
            <w:hideMark/>
          </w:tcPr>
          <w:p w14:paraId="5C8FFD02"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7</w:t>
            </w:r>
          </w:p>
        </w:tc>
        <w:tc>
          <w:tcPr>
            <w:tcW w:w="3006" w:type="dxa"/>
            <w:tcBorders>
              <w:top w:val="single" w:sz="4" w:space="0" w:color="auto"/>
              <w:left w:val="single" w:sz="4" w:space="0" w:color="auto"/>
              <w:bottom w:val="single" w:sz="4" w:space="0" w:color="auto"/>
              <w:right w:val="single" w:sz="4" w:space="0" w:color="auto"/>
            </w:tcBorders>
            <w:hideMark/>
          </w:tcPr>
          <w:p w14:paraId="1AEA224D"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0</w:t>
            </w:r>
          </w:p>
        </w:tc>
      </w:tr>
      <w:tr w:rsidR="00255A39" w14:paraId="44E630DA"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680B3B63"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B</w:t>
            </w:r>
          </w:p>
        </w:tc>
        <w:tc>
          <w:tcPr>
            <w:tcW w:w="3005" w:type="dxa"/>
            <w:tcBorders>
              <w:top w:val="single" w:sz="4" w:space="0" w:color="auto"/>
              <w:left w:val="single" w:sz="4" w:space="0" w:color="auto"/>
              <w:bottom w:val="single" w:sz="4" w:space="0" w:color="auto"/>
              <w:right w:val="single" w:sz="4" w:space="0" w:color="auto"/>
            </w:tcBorders>
            <w:hideMark/>
          </w:tcPr>
          <w:p w14:paraId="11F22420"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23</w:t>
            </w:r>
          </w:p>
        </w:tc>
        <w:tc>
          <w:tcPr>
            <w:tcW w:w="3006" w:type="dxa"/>
            <w:tcBorders>
              <w:top w:val="single" w:sz="4" w:space="0" w:color="auto"/>
              <w:left w:val="single" w:sz="4" w:space="0" w:color="auto"/>
              <w:bottom w:val="single" w:sz="4" w:space="0" w:color="auto"/>
              <w:right w:val="single" w:sz="4" w:space="0" w:color="auto"/>
            </w:tcBorders>
            <w:hideMark/>
          </w:tcPr>
          <w:p w14:paraId="1160AD54"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0</w:t>
            </w:r>
          </w:p>
        </w:tc>
      </w:tr>
      <w:tr w:rsidR="00255A39" w14:paraId="7146B554"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4DED0405"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C</w:t>
            </w:r>
          </w:p>
        </w:tc>
        <w:tc>
          <w:tcPr>
            <w:tcW w:w="3005" w:type="dxa"/>
            <w:tcBorders>
              <w:top w:val="single" w:sz="4" w:space="0" w:color="auto"/>
              <w:left w:val="single" w:sz="4" w:space="0" w:color="auto"/>
              <w:bottom w:val="single" w:sz="4" w:space="0" w:color="auto"/>
              <w:right w:val="single" w:sz="4" w:space="0" w:color="auto"/>
            </w:tcBorders>
            <w:hideMark/>
          </w:tcPr>
          <w:p w14:paraId="18C01214"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20</w:t>
            </w:r>
          </w:p>
        </w:tc>
        <w:tc>
          <w:tcPr>
            <w:tcW w:w="3006" w:type="dxa"/>
            <w:tcBorders>
              <w:top w:val="single" w:sz="4" w:space="0" w:color="auto"/>
              <w:left w:val="single" w:sz="4" w:space="0" w:color="auto"/>
              <w:bottom w:val="single" w:sz="4" w:space="0" w:color="auto"/>
              <w:right w:val="single" w:sz="4" w:space="0" w:color="auto"/>
            </w:tcBorders>
            <w:hideMark/>
          </w:tcPr>
          <w:p w14:paraId="1B825013"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0</w:t>
            </w:r>
          </w:p>
        </w:tc>
      </w:tr>
      <w:tr w:rsidR="00255A39" w14:paraId="660390A7"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40A73BD8"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D</w:t>
            </w:r>
          </w:p>
        </w:tc>
        <w:tc>
          <w:tcPr>
            <w:tcW w:w="3005" w:type="dxa"/>
            <w:tcBorders>
              <w:top w:val="single" w:sz="4" w:space="0" w:color="auto"/>
              <w:left w:val="single" w:sz="4" w:space="0" w:color="auto"/>
              <w:bottom w:val="single" w:sz="4" w:space="0" w:color="auto"/>
              <w:right w:val="single" w:sz="4" w:space="0" w:color="auto"/>
            </w:tcBorders>
            <w:hideMark/>
          </w:tcPr>
          <w:p w14:paraId="6AAFAFB3"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21</w:t>
            </w:r>
          </w:p>
        </w:tc>
        <w:tc>
          <w:tcPr>
            <w:tcW w:w="3006" w:type="dxa"/>
            <w:tcBorders>
              <w:top w:val="single" w:sz="4" w:space="0" w:color="auto"/>
              <w:left w:val="single" w:sz="4" w:space="0" w:color="auto"/>
              <w:bottom w:val="single" w:sz="4" w:space="0" w:color="auto"/>
              <w:right w:val="single" w:sz="4" w:space="0" w:color="auto"/>
            </w:tcBorders>
            <w:hideMark/>
          </w:tcPr>
          <w:p w14:paraId="70F444E2"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1</w:t>
            </w:r>
          </w:p>
        </w:tc>
      </w:tr>
      <w:tr w:rsidR="00255A39" w14:paraId="0B55F077"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31D14EEE"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E</w:t>
            </w:r>
          </w:p>
        </w:tc>
        <w:tc>
          <w:tcPr>
            <w:tcW w:w="3005" w:type="dxa"/>
            <w:tcBorders>
              <w:top w:val="single" w:sz="4" w:space="0" w:color="auto"/>
              <w:left w:val="single" w:sz="4" w:space="0" w:color="auto"/>
              <w:bottom w:val="single" w:sz="4" w:space="0" w:color="auto"/>
              <w:right w:val="single" w:sz="4" w:space="0" w:color="auto"/>
            </w:tcBorders>
            <w:hideMark/>
          </w:tcPr>
          <w:p w14:paraId="45CDC864"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17</w:t>
            </w:r>
          </w:p>
        </w:tc>
        <w:tc>
          <w:tcPr>
            <w:tcW w:w="3006" w:type="dxa"/>
            <w:tcBorders>
              <w:top w:val="single" w:sz="4" w:space="0" w:color="auto"/>
              <w:left w:val="single" w:sz="4" w:space="0" w:color="auto"/>
              <w:bottom w:val="single" w:sz="4" w:space="0" w:color="auto"/>
              <w:right w:val="single" w:sz="4" w:space="0" w:color="auto"/>
            </w:tcBorders>
            <w:hideMark/>
          </w:tcPr>
          <w:p w14:paraId="028D8C8F"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2</w:t>
            </w:r>
          </w:p>
        </w:tc>
      </w:tr>
      <w:tr w:rsidR="00255A39" w14:paraId="4C977FF7"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7AF6C6A4"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TOTALS</w:t>
            </w:r>
          </w:p>
        </w:tc>
        <w:tc>
          <w:tcPr>
            <w:tcW w:w="3005" w:type="dxa"/>
            <w:tcBorders>
              <w:top w:val="single" w:sz="4" w:space="0" w:color="auto"/>
              <w:left w:val="single" w:sz="4" w:space="0" w:color="auto"/>
              <w:bottom w:val="single" w:sz="4" w:space="0" w:color="auto"/>
              <w:right w:val="single" w:sz="4" w:space="0" w:color="auto"/>
            </w:tcBorders>
            <w:hideMark/>
          </w:tcPr>
          <w:p w14:paraId="682F885D"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88</w:t>
            </w:r>
          </w:p>
        </w:tc>
        <w:tc>
          <w:tcPr>
            <w:tcW w:w="3006" w:type="dxa"/>
            <w:tcBorders>
              <w:top w:val="single" w:sz="4" w:space="0" w:color="auto"/>
              <w:left w:val="single" w:sz="4" w:space="0" w:color="auto"/>
              <w:bottom w:val="single" w:sz="4" w:space="0" w:color="auto"/>
              <w:right w:val="single" w:sz="4" w:space="0" w:color="auto"/>
            </w:tcBorders>
            <w:hideMark/>
          </w:tcPr>
          <w:p w14:paraId="028F4004"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3</w:t>
            </w:r>
          </w:p>
        </w:tc>
      </w:tr>
      <w:tr w:rsidR="00255A39" w14:paraId="4A447078"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6B150E82"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Under 16.5 Football</w:t>
            </w:r>
          </w:p>
        </w:tc>
        <w:tc>
          <w:tcPr>
            <w:tcW w:w="3005" w:type="dxa"/>
            <w:tcBorders>
              <w:top w:val="single" w:sz="4" w:space="0" w:color="auto"/>
              <w:left w:val="single" w:sz="4" w:space="0" w:color="auto"/>
              <w:bottom w:val="single" w:sz="4" w:space="0" w:color="auto"/>
              <w:right w:val="single" w:sz="4" w:space="0" w:color="auto"/>
            </w:tcBorders>
          </w:tcPr>
          <w:p w14:paraId="21DA71A9" w14:textId="77777777" w:rsidR="00255A39" w:rsidRDefault="00255A39">
            <w:pPr>
              <w:spacing w:after="200" w:line="276" w:lineRule="auto"/>
              <w:rPr>
                <w:rFonts w:ascii="Calibri" w:eastAsia="Calibri" w:hAnsi="Calibri" w:cs="Times New Roman"/>
                <w:b/>
                <w:i/>
                <w:lang w:val="en-GB"/>
              </w:rPr>
            </w:pPr>
          </w:p>
        </w:tc>
        <w:tc>
          <w:tcPr>
            <w:tcW w:w="3006" w:type="dxa"/>
            <w:tcBorders>
              <w:top w:val="single" w:sz="4" w:space="0" w:color="auto"/>
              <w:left w:val="single" w:sz="4" w:space="0" w:color="auto"/>
              <w:bottom w:val="single" w:sz="4" w:space="0" w:color="auto"/>
              <w:right w:val="single" w:sz="4" w:space="0" w:color="auto"/>
            </w:tcBorders>
          </w:tcPr>
          <w:p w14:paraId="5447318A" w14:textId="77777777" w:rsidR="00255A39" w:rsidRDefault="00255A39">
            <w:pPr>
              <w:spacing w:after="200" w:line="276" w:lineRule="auto"/>
              <w:rPr>
                <w:rFonts w:ascii="Calibri" w:eastAsia="Calibri" w:hAnsi="Calibri" w:cs="Times New Roman"/>
                <w:b/>
                <w:i/>
                <w:lang w:val="en-GB"/>
              </w:rPr>
            </w:pPr>
          </w:p>
        </w:tc>
      </w:tr>
      <w:tr w:rsidR="00255A39" w14:paraId="34829D7B"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3E9B96AB"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A</w:t>
            </w:r>
          </w:p>
        </w:tc>
        <w:tc>
          <w:tcPr>
            <w:tcW w:w="3005" w:type="dxa"/>
            <w:tcBorders>
              <w:top w:val="single" w:sz="4" w:space="0" w:color="auto"/>
              <w:left w:val="single" w:sz="4" w:space="0" w:color="auto"/>
              <w:bottom w:val="single" w:sz="4" w:space="0" w:color="auto"/>
              <w:right w:val="single" w:sz="4" w:space="0" w:color="auto"/>
            </w:tcBorders>
            <w:hideMark/>
          </w:tcPr>
          <w:p w14:paraId="71EFE740"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9</w:t>
            </w:r>
          </w:p>
        </w:tc>
        <w:tc>
          <w:tcPr>
            <w:tcW w:w="3006" w:type="dxa"/>
            <w:tcBorders>
              <w:top w:val="single" w:sz="4" w:space="0" w:color="auto"/>
              <w:left w:val="single" w:sz="4" w:space="0" w:color="auto"/>
              <w:bottom w:val="single" w:sz="4" w:space="0" w:color="auto"/>
              <w:right w:val="single" w:sz="4" w:space="0" w:color="auto"/>
            </w:tcBorders>
            <w:hideMark/>
          </w:tcPr>
          <w:p w14:paraId="1B8766E2"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0</w:t>
            </w:r>
          </w:p>
        </w:tc>
      </w:tr>
      <w:tr w:rsidR="00255A39" w14:paraId="70159431"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11E04610" w14:textId="77777777" w:rsidR="00255A39" w:rsidRDefault="00255A39">
            <w:pPr>
              <w:spacing w:after="200" w:line="276" w:lineRule="auto"/>
              <w:rPr>
                <w:rFonts w:ascii="Calibri" w:eastAsia="Calibri" w:hAnsi="Calibri" w:cs="Times New Roman"/>
                <w:b/>
                <w:i/>
                <w:highlight w:val="yellow"/>
                <w:lang w:val="en-GB"/>
              </w:rPr>
            </w:pPr>
            <w:r>
              <w:rPr>
                <w:rFonts w:ascii="Calibri" w:eastAsia="Calibri" w:hAnsi="Calibri" w:cs="Times New Roman"/>
                <w:b/>
                <w:i/>
                <w:highlight w:val="yellow"/>
                <w:lang w:val="en-GB"/>
              </w:rPr>
              <w:t>B</w:t>
            </w:r>
          </w:p>
        </w:tc>
        <w:tc>
          <w:tcPr>
            <w:tcW w:w="3005" w:type="dxa"/>
            <w:tcBorders>
              <w:top w:val="single" w:sz="4" w:space="0" w:color="auto"/>
              <w:left w:val="single" w:sz="4" w:space="0" w:color="auto"/>
              <w:bottom w:val="single" w:sz="4" w:space="0" w:color="auto"/>
              <w:right w:val="single" w:sz="4" w:space="0" w:color="auto"/>
            </w:tcBorders>
          </w:tcPr>
          <w:p w14:paraId="63EC8723" w14:textId="77777777" w:rsidR="00255A39" w:rsidRDefault="00255A39">
            <w:pPr>
              <w:spacing w:after="200" w:line="276" w:lineRule="auto"/>
              <w:rPr>
                <w:rFonts w:ascii="Calibri" w:eastAsia="Calibri" w:hAnsi="Calibri" w:cs="Times New Roman"/>
                <w:b/>
                <w:i/>
                <w:highlight w:val="yellow"/>
                <w:lang w:val="en-GB"/>
              </w:rPr>
            </w:pPr>
          </w:p>
        </w:tc>
        <w:tc>
          <w:tcPr>
            <w:tcW w:w="3006" w:type="dxa"/>
            <w:tcBorders>
              <w:top w:val="single" w:sz="4" w:space="0" w:color="auto"/>
              <w:left w:val="single" w:sz="4" w:space="0" w:color="auto"/>
              <w:bottom w:val="single" w:sz="4" w:space="0" w:color="auto"/>
              <w:right w:val="single" w:sz="4" w:space="0" w:color="auto"/>
            </w:tcBorders>
          </w:tcPr>
          <w:p w14:paraId="040933D1" w14:textId="77777777" w:rsidR="00255A39" w:rsidRDefault="00255A39">
            <w:pPr>
              <w:spacing w:after="200" w:line="276" w:lineRule="auto"/>
              <w:rPr>
                <w:rFonts w:ascii="Calibri" w:eastAsia="Calibri" w:hAnsi="Calibri" w:cs="Times New Roman"/>
                <w:b/>
                <w:i/>
                <w:highlight w:val="yellow"/>
                <w:lang w:val="en-GB"/>
              </w:rPr>
            </w:pPr>
          </w:p>
        </w:tc>
      </w:tr>
      <w:tr w:rsidR="00255A39" w14:paraId="43ADB1F2"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06E30FA5" w14:textId="77777777" w:rsidR="00255A39" w:rsidRDefault="00255A39">
            <w:pPr>
              <w:spacing w:after="200" w:line="276" w:lineRule="auto"/>
              <w:rPr>
                <w:rFonts w:ascii="Calibri" w:eastAsia="Calibri" w:hAnsi="Calibri" w:cs="Times New Roman"/>
                <w:b/>
                <w:i/>
                <w:highlight w:val="yellow"/>
                <w:lang w:val="en-GB"/>
              </w:rPr>
            </w:pPr>
            <w:r>
              <w:rPr>
                <w:rFonts w:ascii="Calibri" w:eastAsia="Calibri" w:hAnsi="Calibri" w:cs="Times New Roman"/>
                <w:b/>
                <w:i/>
                <w:highlight w:val="yellow"/>
                <w:lang w:val="en-GB"/>
              </w:rPr>
              <w:lastRenderedPageBreak/>
              <w:t>C</w:t>
            </w:r>
          </w:p>
        </w:tc>
        <w:tc>
          <w:tcPr>
            <w:tcW w:w="3005" w:type="dxa"/>
            <w:tcBorders>
              <w:top w:val="single" w:sz="4" w:space="0" w:color="auto"/>
              <w:left w:val="single" w:sz="4" w:space="0" w:color="auto"/>
              <w:bottom w:val="single" w:sz="4" w:space="0" w:color="auto"/>
              <w:right w:val="single" w:sz="4" w:space="0" w:color="auto"/>
            </w:tcBorders>
          </w:tcPr>
          <w:p w14:paraId="4FDBD986" w14:textId="77777777" w:rsidR="00255A39" w:rsidRDefault="00255A39">
            <w:pPr>
              <w:spacing w:after="200" w:line="276" w:lineRule="auto"/>
              <w:rPr>
                <w:rFonts w:ascii="Calibri" w:eastAsia="Calibri" w:hAnsi="Calibri" w:cs="Times New Roman"/>
                <w:b/>
                <w:i/>
                <w:highlight w:val="yellow"/>
                <w:lang w:val="en-GB"/>
              </w:rPr>
            </w:pPr>
          </w:p>
        </w:tc>
        <w:tc>
          <w:tcPr>
            <w:tcW w:w="3006" w:type="dxa"/>
            <w:tcBorders>
              <w:top w:val="single" w:sz="4" w:space="0" w:color="auto"/>
              <w:left w:val="single" w:sz="4" w:space="0" w:color="auto"/>
              <w:bottom w:val="single" w:sz="4" w:space="0" w:color="auto"/>
              <w:right w:val="single" w:sz="4" w:space="0" w:color="auto"/>
            </w:tcBorders>
          </w:tcPr>
          <w:p w14:paraId="4034C671" w14:textId="77777777" w:rsidR="00255A39" w:rsidRDefault="00255A39">
            <w:pPr>
              <w:spacing w:after="200" w:line="276" w:lineRule="auto"/>
              <w:rPr>
                <w:rFonts w:ascii="Calibri" w:eastAsia="Calibri" w:hAnsi="Calibri" w:cs="Times New Roman"/>
                <w:b/>
                <w:i/>
                <w:highlight w:val="yellow"/>
                <w:lang w:val="en-GB"/>
              </w:rPr>
            </w:pPr>
          </w:p>
        </w:tc>
      </w:tr>
      <w:tr w:rsidR="00255A39" w14:paraId="3EC7B45B"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79906308" w14:textId="77777777" w:rsidR="00255A39" w:rsidRDefault="00255A39">
            <w:pPr>
              <w:spacing w:after="200" w:line="276" w:lineRule="auto"/>
              <w:rPr>
                <w:rFonts w:ascii="Calibri" w:eastAsia="Calibri" w:hAnsi="Calibri" w:cs="Times New Roman"/>
                <w:b/>
                <w:i/>
                <w:highlight w:val="yellow"/>
                <w:lang w:val="en-GB"/>
              </w:rPr>
            </w:pPr>
            <w:r>
              <w:rPr>
                <w:rFonts w:ascii="Calibri" w:eastAsia="Calibri" w:hAnsi="Calibri" w:cs="Times New Roman"/>
                <w:b/>
                <w:i/>
                <w:highlight w:val="yellow"/>
                <w:lang w:val="en-GB"/>
              </w:rPr>
              <w:t>D</w:t>
            </w:r>
          </w:p>
        </w:tc>
        <w:tc>
          <w:tcPr>
            <w:tcW w:w="3005" w:type="dxa"/>
            <w:tcBorders>
              <w:top w:val="single" w:sz="4" w:space="0" w:color="auto"/>
              <w:left w:val="single" w:sz="4" w:space="0" w:color="auto"/>
              <w:bottom w:val="single" w:sz="4" w:space="0" w:color="auto"/>
              <w:right w:val="single" w:sz="4" w:space="0" w:color="auto"/>
            </w:tcBorders>
          </w:tcPr>
          <w:p w14:paraId="33342D1B" w14:textId="77777777" w:rsidR="00255A39" w:rsidRDefault="00255A39">
            <w:pPr>
              <w:spacing w:after="200" w:line="276" w:lineRule="auto"/>
              <w:rPr>
                <w:rFonts w:ascii="Calibri" w:eastAsia="Calibri" w:hAnsi="Calibri" w:cs="Times New Roman"/>
                <w:b/>
                <w:i/>
                <w:highlight w:val="yellow"/>
                <w:lang w:val="en-GB"/>
              </w:rPr>
            </w:pPr>
          </w:p>
        </w:tc>
        <w:tc>
          <w:tcPr>
            <w:tcW w:w="3006" w:type="dxa"/>
            <w:tcBorders>
              <w:top w:val="single" w:sz="4" w:space="0" w:color="auto"/>
              <w:left w:val="single" w:sz="4" w:space="0" w:color="auto"/>
              <w:bottom w:val="single" w:sz="4" w:space="0" w:color="auto"/>
              <w:right w:val="single" w:sz="4" w:space="0" w:color="auto"/>
            </w:tcBorders>
          </w:tcPr>
          <w:p w14:paraId="73B340BE" w14:textId="77777777" w:rsidR="00255A39" w:rsidRDefault="00255A39">
            <w:pPr>
              <w:spacing w:after="200" w:line="276" w:lineRule="auto"/>
              <w:rPr>
                <w:rFonts w:ascii="Calibri" w:eastAsia="Calibri" w:hAnsi="Calibri" w:cs="Times New Roman"/>
                <w:b/>
                <w:i/>
                <w:highlight w:val="yellow"/>
                <w:lang w:val="en-GB"/>
              </w:rPr>
            </w:pPr>
          </w:p>
        </w:tc>
      </w:tr>
      <w:tr w:rsidR="00255A39" w14:paraId="48EACE78"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0E5EE04D" w14:textId="77777777" w:rsidR="00255A39" w:rsidRDefault="00255A39">
            <w:pPr>
              <w:spacing w:after="200" w:line="276" w:lineRule="auto"/>
              <w:rPr>
                <w:rFonts w:ascii="Calibri" w:eastAsia="Calibri" w:hAnsi="Calibri" w:cs="Times New Roman"/>
                <w:b/>
                <w:i/>
                <w:highlight w:val="yellow"/>
                <w:lang w:val="en-GB"/>
              </w:rPr>
            </w:pPr>
            <w:r>
              <w:rPr>
                <w:rFonts w:ascii="Calibri" w:eastAsia="Calibri" w:hAnsi="Calibri" w:cs="Times New Roman"/>
                <w:b/>
                <w:i/>
                <w:highlight w:val="yellow"/>
                <w:lang w:val="en-GB"/>
              </w:rPr>
              <w:t>E</w:t>
            </w:r>
          </w:p>
        </w:tc>
        <w:tc>
          <w:tcPr>
            <w:tcW w:w="3005" w:type="dxa"/>
            <w:tcBorders>
              <w:top w:val="single" w:sz="4" w:space="0" w:color="auto"/>
              <w:left w:val="single" w:sz="4" w:space="0" w:color="auto"/>
              <w:bottom w:val="single" w:sz="4" w:space="0" w:color="auto"/>
              <w:right w:val="single" w:sz="4" w:space="0" w:color="auto"/>
            </w:tcBorders>
          </w:tcPr>
          <w:p w14:paraId="68CFAA42" w14:textId="77777777" w:rsidR="00255A39" w:rsidRDefault="00255A39">
            <w:pPr>
              <w:spacing w:after="200" w:line="276" w:lineRule="auto"/>
              <w:rPr>
                <w:rFonts w:ascii="Calibri" w:eastAsia="Calibri" w:hAnsi="Calibri" w:cs="Times New Roman"/>
                <w:b/>
                <w:i/>
                <w:highlight w:val="yellow"/>
                <w:lang w:val="en-GB"/>
              </w:rPr>
            </w:pPr>
          </w:p>
        </w:tc>
        <w:tc>
          <w:tcPr>
            <w:tcW w:w="3006" w:type="dxa"/>
            <w:tcBorders>
              <w:top w:val="single" w:sz="4" w:space="0" w:color="auto"/>
              <w:left w:val="single" w:sz="4" w:space="0" w:color="auto"/>
              <w:bottom w:val="single" w:sz="4" w:space="0" w:color="auto"/>
              <w:right w:val="single" w:sz="4" w:space="0" w:color="auto"/>
            </w:tcBorders>
          </w:tcPr>
          <w:p w14:paraId="01C3A057" w14:textId="77777777" w:rsidR="00255A39" w:rsidRDefault="00255A39">
            <w:pPr>
              <w:spacing w:after="200" w:line="276" w:lineRule="auto"/>
              <w:rPr>
                <w:rFonts w:ascii="Calibri" w:eastAsia="Calibri" w:hAnsi="Calibri" w:cs="Times New Roman"/>
                <w:b/>
                <w:i/>
                <w:highlight w:val="yellow"/>
                <w:lang w:val="en-GB"/>
              </w:rPr>
            </w:pPr>
          </w:p>
        </w:tc>
      </w:tr>
      <w:tr w:rsidR="00255A39" w14:paraId="7E160F30"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72FFB985"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TOTALS</w:t>
            </w:r>
          </w:p>
        </w:tc>
        <w:tc>
          <w:tcPr>
            <w:tcW w:w="3005" w:type="dxa"/>
            <w:tcBorders>
              <w:top w:val="single" w:sz="4" w:space="0" w:color="auto"/>
              <w:left w:val="single" w:sz="4" w:space="0" w:color="auto"/>
              <w:bottom w:val="single" w:sz="4" w:space="0" w:color="auto"/>
              <w:right w:val="single" w:sz="4" w:space="0" w:color="auto"/>
            </w:tcBorders>
            <w:hideMark/>
          </w:tcPr>
          <w:p w14:paraId="577D11AF"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9</w:t>
            </w:r>
          </w:p>
        </w:tc>
        <w:tc>
          <w:tcPr>
            <w:tcW w:w="3006" w:type="dxa"/>
            <w:tcBorders>
              <w:top w:val="single" w:sz="4" w:space="0" w:color="auto"/>
              <w:left w:val="single" w:sz="4" w:space="0" w:color="auto"/>
              <w:bottom w:val="single" w:sz="4" w:space="0" w:color="auto"/>
              <w:right w:val="single" w:sz="4" w:space="0" w:color="auto"/>
            </w:tcBorders>
          </w:tcPr>
          <w:p w14:paraId="741C55D7" w14:textId="77777777" w:rsidR="00255A39" w:rsidRDefault="00255A39">
            <w:pPr>
              <w:spacing w:after="200" w:line="276" w:lineRule="auto"/>
              <w:rPr>
                <w:rFonts w:ascii="Calibri" w:eastAsia="Calibri" w:hAnsi="Calibri" w:cs="Times New Roman"/>
                <w:b/>
                <w:i/>
                <w:lang w:val="en-GB"/>
              </w:rPr>
            </w:pPr>
          </w:p>
        </w:tc>
      </w:tr>
      <w:tr w:rsidR="00255A39" w14:paraId="1D62986C"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2F51AED5"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Under 15 Hurling</w:t>
            </w:r>
          </w:p>
        </w:tc>
        <w:tc>
          <w:tcPr>
            <w:tcW w:w="3005" w:type="dxa"/>
            <w:tcBorders>
              <w:top w:val="single" w:sz="4" w:space="0" w:color="auto"/>
              <w:left w:val="single" w:sz="4" w:space="0" w:color="auto"/>
              <w:bottom w:val="single" w:sz="4" w:space="0" w:color="auto"/>
              <w:right w:val="single" w:sz="4" w:space="0" w:color="auto"/>
            </w:tcBorders>
          </w:tcPr>
          <w:p w14:paraId="6BACE7BC" w14:textId="77777777" w:rsidR="00255A39" w:rsidRDefault="00255A39">
            <w:pPr>
              <w:spacing w:after="200" w:line="276" w:lineRule="auto"/>
              <w:rPr>
                <w:rFonts w:ascii="Calibri" w:eastAsia="Calibri" w:hAnsi="Calibri" w:cs="Times New Roman"/>
                <w:b/>
                <w:i/>
                <w:lang w:val="en-GB"/>
              </w:rPr>
            </w:pPr>
          </w:p>
        </w:tc>
        <w:tc>
          <w:tcPr>
            <w:tcW w:w="3006" w:type="dxa"/>
            <w:tcBorders>
              <w:top w:val="single" w:sz="4" w:space="0" w:color="auto"/>
              <w:left w:val="single" w:sz="4" w:space="0" w:color="auto"/>
              <w:bottom w:val="single" w:sz="4" w:space="0" w:color="auto"/>
              <w:right w:val="single" w:sz="4" w:space="0" w:color="auto"/>
            </w:tcBorders>
          </w:tcPr>
          <w:p w14:paraId="634306A3" w14:textId="77777777" w:rsidR="00255A39" w:rsidRDefault="00255A39">
            <w:pPr>
              <w:spacing w:after="200" w:line="276" w:lineRule="auto"/>
              <w:rPr>
                <w:rFonts w:ascii="Calibri" w:eastAsia="Calibri" w:hAnsi="Calibri" w:cs="Times New Roman"/>
                <w:b/>
                <w:i/>
                <w:lang w:val="en-GB"/>
              </w:rPr>
            </w:pPr>
          </w:p>
        </w:tc>
      </w:tr>
      <w:tr w:rsidR="00255A39" w14:paraId="6C1B974B"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6A7E2EB7" w14:textId="77777777" w:rsidR="00255A39" w:rsidRDefault="00255A39">
            <w:pPr>
              <w:spacing w:after="200" w:line="276" w:lineRule="auto"/>
              <w:rPr>
                <w:rFonts w:ascii="Calibri" w:eastAsia="Calibri" w:hAnsi="Calibri" w:cs="Times New Roman"/>
                <w:b/>
                <w:i/>
                <w:highlight w:val="yellow"/>
                <w:lang w:val="en-GB"/>
              </w:rPr>
            </w:pPr>
            <w:r>
              <w:rPr>
                <w:rFonts w:ascii="Calibri" w:eastAsia="Calibri" w:hAnsi="Calibri" w:cs="Times New Roman"/>
                <w:b/>
                <w:i/>
                <w:highlight w:val="yellow"/>
                <w:lang w:val="en-GB"/>
              </w:rPr>
              <w:t>A</w:t>
            </w:r>
          </w:p>
        </w:tc>
        <w:tc>
          <w:tcPr>
            <w:tcW w:w="3005" w:type="dxa"/>
            <w:tcBorders>
              <w:top w:val="single" w:sz="4" w:space="0" w:color="auto"/>
              <w:left w:val="single" w:sz="4" w:space="0" w:color="auto"/>
              <w:bottom w:val="single" w:sz="4" w:space="0" w:color="auto"/>
              <w:right w:val="single" w:sz="4" w:space="0" w:color="auto"/>
            </w:tcBorders>
            <w:hideMark/>
          </w:tcPr>
          <w:p w14:paraId="05D30743" w14:textId="77777777" w:rsidR="00255A39" w:rsidRDefault="00255A39">
            <w:pPr>
              <w:spacing w:after="200" w:line="276" w:lineRule="auto"/>
              <w:rPr>
                <w:rFonts w:ascii="Calibri" w:eastAsia="Calibri" w:hAnsi="Calibri" w:cs="Times New Roman"/>
                <w:b/>
                <w:i/>
                <w:highlight w:val="yellow"/>
                <w:lang w:val="en-GB"/>
              </w:rPr>
            </w:pPr>
            <w:r>
              <w:rPr>
                <w:rFonts w:ascii="Calibri" w:eastAsia="Calibri" w:hAnsi="Calibri" w:cs="Times New Roman"/>
                <w:b/>
                <w:i/>
                <w:lang w:val="en-GB"/>
              </w:rPr>
              <w:t>7</w:t>
            </w:r>
          </w:p>
        </w:tc>
        <w:tc>
          <w:tcPr>
            <w:tcW w:w="3006" w:type="dxa"/>
            <w:tcBorders>
              <w:top w:val="single" w:sz="4" w:space="0" w:color="auto"/>
              <w:left w:val="single" w:sz="4" w:space="0" w:color="auto"/>
              <w:bottom w:val="single" w:sz="4" w:space="0" w:color="auto"/>
              <w:right w:val="single" w:sz="4" w:space="0" w:color="auto"/>
            </w:tcBorders>
          </w:tcPr>
          <w:p w14:paraId="0BCA5495" w14:textId="77777777" w:rsidR="00255A39" w:rsidRDefault="00255A39">
            <w:pPr>
              <w:spacing w:after="200" w:line="276" w:lineRule="auto"/>
              <w:rPr>
                <w:rFonts w:ascii="Calibri" w:eastAsia="Calibri" w:hAnsi="Calibri" w:cs="Times New Roman"/>
                <w:b/>
                <w:i/>
                <w:highlight w:val="yellow"/>
                <w:lang w:val="en-GB"/>
              </w:rPr>
            </w:pPr>
          </w:p>
        </w:tc>
      </w:tr>
      <w:tr w:rsidR="00255A39" w14:paraId="276F9688"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7987F6CD" w14:textId="77777777" w:rsidR="00255A39" w:rsidRDefault="00255A39">
            <w:pPr>
              <w:spacing w:after="200" w:line="276" w:lineRule="auto"/>
              <w:rPr>
                <w:rFonts w:ascii="Calibri" w:eastAsia="Calibri" w:hAnsi="Calibri" w:cs="Times New Roman"/>
                <w:b/>
                <w:i/>
                <w:highlight w:val="yellow"/>
                <w:lang w:val="en-GB"/>
              </w:rPr>
            </w:pPr>
            <w:r>
              <w:rPr>
                <w:rFonts w:ascii="Calibri" w:eastAsia="Calibri" w:hAnsi="Calibri" w:cs="Times New Roman"/>
                <w:b/>
                <w:i/>
                <w:highlight w:val="yellow"/>
                <w:lang w:val="en-GB"/>
              </w:rPr>
              <w:t>B</w:t>
            </w:r>
          </w:p>
        </w:tc>
        <w:tc>
          <w:tcPr>
            <w:tcW w:w="3005" w:type="dxa"/>
            <w:tcBorders>
              <w:top w:val="single" w:sz="4" w:space="0" w:color="auto"/>
              <w:left w:val="single" w:sz="4" w:space="0" w:color="auto"/>
              <w:bottom w:val="single" w:sz="4" w:space="0" w:color="auto"/>
              <w:right w:val="single" w:sz="4" w:space="0" w:color="auto"/>
            </w:tcBorders>
          </w:tcPr>
          <w:p w14:paraId="70141FAA" w14:textId="77777777" w:rsidR="00255A39" w:rsidRDefault="00255A39">
            <w:pPr>
              <w:spacing w:after="200" w:line="276" w:lineRule="auto"/>
              <w:rPr>
                <w:rFonts w:ascii="Calibri" w:eastAsia="Calibri" w:hAnsi="Calibri" w:cs="Times New Roman"/>
                <w:b/>
                <w:i/>
                <w:highlight w:val="yellow"/>
                <w:lang w:val="en-GB"/>
              </w:rPr>
            </w:pPr>
          </w:p>
        </w:tc>
        <w:tc>
          <w:tcPr>
            <w:tcW w:w="3006" w:type="dxa"/>
            <w:tcBorders>
              <w:top w:val="single" w:sz="4" w:space="0" w:color="auto"/>
              <w:left w:val="single" w:sz="4" w:space="0" w:color="auto"/>
              <w:bottom w:val="single" w:sz="4" w:space="0" w:color="auto"/>
              <w:right w:val="single" w:sz="4" w:space="0" w:color="auto"/>
            </w:tcBorders>
          </w:tcPr>
          <w:p w14:paraId="4F0FAD13" w14:textId="77777777" w:rsidR="00255A39" w:rsidRDefault="00255A39">
            <w:pPr>
              <w:spacing w:after="200" w:line="276" w:lineRule="auto"/>
              <w:rPr>
                <w:rFonts w:ascii="Calibri" w:eastAsia="Calibri" w:hAnsi="Calibri" w:cs="Times New Roman"/>
                <w:b/>
                <w:i/>
                <w:highlight w:val="yellow"/>
                <w:lang w:val="en-GB"/>
              </w:rPr>
            </w:pPr>
          </w:p>
        </w:tc>
      </w:tr>
      <w:tr w:rsidR="00255A39" w14:paraId="14DADBD3"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7EEEB712" w14:textId="77777777" w:rsidR="00255A39" w:rsidRDefault="00255A39">
            <w:pPr>
              <w:spacing w:after="200" w:line="276" w:lineRule="auto"/>
              <w:rPr>
                <w:rFonts w:ascii="Calibri" w:eastAsia="Calibri" w:hAnsi="Calibri" w:cs="Times New Roman"/>
                <w:b/>
                <w:i/>
                <w:highlight w:val="yellow"/>
                <w:lang w:val="en-GB"/>
              </w:rPr>
            </w:pPr>
            <w:r>
              <w:rPr>
                <w:rFonts w:ascii="Calibri" w:eastAsia="Calibri" w:hAnsi="Calibri" w:cs="Times New Roman"/>
                <w:b/>
                <w:i/>
                <w:highlight w:val="yellow"/>
                <w:lang w:val="en-GB"/>
              </w:rPr>
              <w:t>C</w:t>
            </w:r>
          </w:p>
        </w:tc>
        <w:tc>
          <w:tcPr>
            <w:tcW w:w="3005" w:type="dxa"/>
            <w:tcBorders>
              <w:top w:val="single" w:sz="4" w:space="0" w:color="auto"/>
              <w:left w:val="single" w:sz="4" w:space="0" w:color="auto"/>
              <w:bottom w:val="single" w:sz="4" w:space="0" w:color="auto"/>
              <w:right w:val="single" w:sz="4" w:space="0" w:color="auto"/>
            </w:tcBorders>
          </w:tcPr>
          <w:p w14:paraId="26F21B50" w14:textId="77777777" w:rsidR="00255A39" w:rsidRDefault="00255A39">
            <w:pPr>
              <w:spacing w:after="200" w:line="276" w:lineRule="auto"/>
              <w:rPr>
                <w:rFonts w:ascii="Calibri" w:eastAsia="Calibri" w:hAnsi="Calibri" w:cs="Times New Roman"/>
                <w:b/>
                <w:i/>
                <w:highlight w:val="yellow"/>
                <w:lang w:val="en-GB"/>
              </w:rPr>
            </w:pPr>
          </w:p>
        </w:tc>
        <w:tc>
          <w:tcPr>
            <w:tcW w:w="3006" w:type="dxa"/>
            <w:tcBorders>
              <w:top w:val="single" w:sz="4" w:space="0" w:color="auto"/>
              <w:left w:val="single" w:sz="4" w:space="0" w:color="auto"/>
              <w:bottom w:val="single" w:sz="4" w:space="0" w:color="auto"/>
              <w:right w:val="single" w:sz="4" w:space="0" w:color="auto"/>
            </w:tcBorders>
          </w:tcPr>
          <w:p w14:paraId="310E8396" w14:textId="77777777" w:rsidR="00255A39" w:rsidRDefault="00255A39">
            <w:pPr>
              <w:spacing w:after="200" w:line="276" w:lineRule="auto"/>
              <w:rPr>
                <w:rFonts w:ascii="Calibri" w:eastAsia="Calibri" w:hAnsi="Calibri" w:cs="Times New Roman"/>
                <w:b/>
                <w:i/>
                <w:highlight w:val="yellow"/>
                <w:lang w:val="en-GB"/>
              </w:rPr>
            </w:pPr>
          </w:p>
        </w:tc>
      </w:tr>
      <w:tr w:rsidR="00255A39" w14:paraId="6CCF7CB5"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2B2FE853" w14:textId="77777777" w:rsidR="00255A39" w:rsidRDefault="00255A39">
            <w:pPr>
              <w:spacing w:after="200" w:line="276" w:lineRule="auto"/>
              <w:rPr>
                <w:rFonts w:ascii="Calibri" w:eastAsia="Calibri" w:hAnsi="Calibri" w:cs="Times New Roman"/>
                <w:b/>
                <w:i/>
                <w:highlight w:val="yellow"/>
                <w:lang w:val="en-GB"/>
              </w:rPr>
            </w:pPr>
            <w:r>
              <w:rPr>
                <w:rFonts w:ascii="Calibri" w:eastAsia="Calibri" w:hAnsi="Calibri" w:cs="Times New Roman"/>
                <w:b/>
                <w:i/>
                <w:highlight w:val="yellow"/>
                <w:lang w:val="en-GB"/>
              </w:rPr>
              <w:t>D</w:t>
            </w:r>
          </w:p>
        </w:tc>
        <w:tc>
          <w:tcPr>
            <w:tcW w:w="3005" w:type="dxa"/>
            <w:tcBorders>
              <w:top w:val="single" w:sz="4" w:space="0" w:color="auto"/>
              <w:left w:val="single" w:sz="4" w:space="0" w:color="auto"/>
              <w:bottom w:val="single" w:sz="4" w:space="0" w:color="auto"/>
              <w:right w:val="single" w:sz="4" w:space="0" w:color="auto"/>
            </w:tcBorders>
          </w:tcPr>
          <w:p w14:paraId="67F0743E" w14:textId="77777777" w:rsidR="00255A39" w:rsidRDefault="00255A39">
            <w:pPr>
              <w:spacing w:after="200" w:line="276" w:lineRule="auto"/>
              <w:rPr>
                <w:rFonts w:ascii="Calibri" w:eastAsia="Calibri" w:hAnsi="Calibri" w:cs="Times New Roman"/>
                <w:b/>
                <w:i/>
                <w:highlight w:val="yellow"/>
                <w:lang w:val="en-GB"/>
              </w:rPr>
            </w:pPr>
          </w:p>
        </w:tc>
        <w:tc>
          <w:tcPr>
            <w:tcW w:w="3006" w:type="dxa"/>
            <w:tcBorders>
              <w:top w:val="single" w:sz="4" w:space="0" w:color="auto"/>
              <w:left w:val="single" w:sz="4" w:space="0" w:color="auto"/>
              <w:bottom w:val="single" w:sz="4" w:space="0" w:color="auto"/>
              <w:right w:val="single" w:sz="4" w:space="0" w:color="auto"/>
            </w:tcBorders>
          </w:tcPr>
          <w:p w14:paraId="0EA8624A" w14:textId="77777777" w:rsidR="00255A39" w:rsidRDefault="00255A39">
            <w:pPr>
              <w:spacing w:after="200" w:line="276" w:lineRule="auto"/>
              <w:rPr>
                <w:rFonts w:ascii="Calibri" w:eastAsia="Calibri" w:hAnsi="Calibri" w:cs="Times New Roman"/>
                <w:b/>
                <w:i/>
                <w:highlight w:val="yellow"/>
                <w:lang w:val="en-GB"/>
              </w:rPr>
            </w:pPr>
          </w:p>
        </w:tc>
      </w:tr>
      <w:tr w:rsidR="00255A39" w14:paraId="1900F67F"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6EF0250F" w14:textId="77777777" w:rsidR="00255A39" w:rsidRDefault="00255A39">
            <w:pPr>
              <w:spacing w:after="200" w:line="276" w:lineRule="auto"/>
              <w:rPr>
                <w:rFonts w:ascii="Calibri" w:eastAsia="Calibri" w:hAnsi="Calibri" w:cs="Times New Roman"/>
                <w:b/>
                <w:i/>
                <w:highlight w:val="yellow"/>
                <w:lang w:val="en-GB"/>
              </w:rPr>
            </w:pPr>
            <w:r>
              <w:rPr>
                <w:rFonts w:ascii="Calibri" w:eastAsia="Calibri" w:hAnsi="Calibri" w:cs="Times New Roman"/>
                <w:b/>
                <w:i/>
                <w:highlight w:val="yellow"/>
                <w:lang w:val="en-GB"/>
              </w:rPr>
              <w:t>E</w:t>
            </w:r>
          </w:p>
        </w:tc>
        <w:tc>
          <w:tcPr>
            <w:tcW w:w="3005" w:type="dxa"/>
            <w:tcBorders>
              <w:top w:val="single" w:sz="4" w:space="0" w:color="auto"/>
              <w:left w:val="single" w:sz="4" w:space="0" w:color="auto"/>
              <w:bottom w:val="single" w:sz="4" w:space="0" w:color="auto"/>
              <w:right w:val="single" w:sz="4" w:space="0" w:color="auto"/>
            </w:tcBorders>
          </w:tcPr>
          <w:p w14:paraId="0DCAB3A7" w14:textId="77777777" w:rsidR="00255A39" w:rsidRDefault="00255A39">
            <w:pPr>
              <w:spacing w:after="200" w:line="276" w:lineRule="auto"/>
              <w:rPr>
                <w:rFonts w:ascii="Calibri" w:eastAsia="Calibri" w:hAnsi="Calibri" w:cs="Times New Roman"/>
                <w:b/>
                <w:i/>
                <w:highlight w:val="yellow"/>
                <w:lang w:val="en-GB"/>
              </w:rPr>
            </w:pPr>
          </w:p>
        </w:tc>
        <w:tc>
          <w:tcPr>
            <w:tcW w:w="3006" w:type="dxa"/>
            <w:tcBorders>
              <w:top w:val="single" w:sz="4" w:space="0" w:color="auto"/>
              <w:left w:val="single" w:sz="4" w:space="0" w:color="auto"/>
              <w:bottom w:val="single" w:sz="4" w:space="0" w:color="auto"/>
              <w:right w:val="single" w:sz="4" w:space="0" w:color="auto"/>
            </w:tcBorders>
          </w:tcPr>
          <w:p w14:paraId="345AC33E" w14:textId="77777777" w:rsidR="00255A39" w:rsidRDefault="00255A39">
            <w:pPr>
              <w:spacing w:after="200" w:line="276" w:lineRule="auto"/>
              <w:rPr>
                <w:rFonts w:ascii="Calibri" w:eastAsia="Calibri" w:hAnsi="Calibri" w:cs="Times New Roman"/>
                <w:b/>
                <w:i/>
                <w:highlight w:val="yellow"/>
                <w:lang w:val="en-GB"/>
              </w:rPr>
            </w:pPr>
          </w:p>
        </w:tc>
      </w:tr>
      <w:tr w:rsidR="00255A39" w14:paraId="128D41A4"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54FD18DD"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TOTALS</w:t>
            </w:r>
          </w:p>
        </w:tc>
        <w:tc>
          <w:tcPr>
            <w:tcW w:w="3005" w:type="dxa"/>
            <w:tcBorders>
              <w:top w:val="single" w:sz="4" w:space="0" w:color="auto"/>
              <w:left w:val="single" w:sz="4" w:space="0" w:color="auto"/>
              <w:bottom w:val="single" w:sz="4" w:space="0" w:color="auto"/>
              <w:right w:val="single" w:sz="4" w:space="0" w:color="auto"/>
            </w:tcBorders>
          </w:tcPr>
          <w:p w14:paraId="0CAFAF01" w14:textId="77777777" w:rsidR="00255A39" w:rsidRDefault="00255A39">
            <w:pPr>
              <w:spacing w:after="200" w:line="276" w:lineRule="auto"/>
              <w:rPr>
                <w:rFonts w:ascii="Calibri" w:eastAsia="Calibri" w:hAnsi="Calibri" w:cs="Times New Roman"/>
                <w:b/>
                <w:i/>
                <w:lang w:val="en-GB"/>
              </w:rPr>
            </w:pPr>
          </w:p>
        </w:tc>
        <w:tc>
          <w:tcPr>
            <w:tcW w:w="3006" w:type="dxa"/>
            <w:tcBorders>
              <w:top w:val="single" w:sz="4" w:space="0" w:color="auto"/>
              <w:left w:val="single" w:sz="4" w:space="0" w:color="auto"/>
              <w:bottom w:val="single" w:sz="4" w:space="0" w:color="auto"/>
              <w:right w:val="single" w:sz="4" w:space="0" w:color="auto"/>
            </w:tcBorders>
          </w:tcPr>
          <w:p w14:paraId="4AD96F3D" w14:textId="77777777" w:rsidR="00255A39" w:rsidRDefault="00255A39">
            <w:pPr>
              <w:spacing w:after="200" w:line="276" w:lineRule="auto"/>
              <w:rPr>
                <w:rFonts w:ascii="Calibri" w:eastAsia="Calibri" w:hAnsi="Calibri" w:cs="Times New Roman"/>
                <w:b/>
                <w:i/>
                <w:lang w:val="en-GB"/>
              </w:rPr>
            </w:pPr>
          </w:p>
        </w:tc>
      </w:tr>
      <w:tr w:rsidR="00255A39" w14:paraId="727DF90D"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501BF92F"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Under 15 Football</w:t>
            </w:r>
          </w:p>
        </w:tc>
        <w:tc>
          <w:tcPr>
            <w:tcW w:w="3005" w:type="dxa"/>
            <w:tcBorders>
              <w:top w:val="single" w:sz="4" w:space="0" w:color="auto"/>
              <w:left w:val="single" w:sz="4" w:space="0" w:color="auto"/>
              <w:bottom w:val="single" w:sz="4" w:space="0" w:color="auto"/>
              <w:right w:val="single" w:sz="4" w:space="0" w:color="auto"/>
            </w:tcBorders>
          </w:tcPr>
          <w:p w14:paraId="5C335A49" w14:textId="77777777" w:rsidR="00255A39" w:rsidRDefault="00255A39">
            <w:pPr>
              <w:spacing w:after="200" w:line="276" w:lineRule="auto"/>
              <w:rPr>
                <w:rFonts w:ascii="Calibri" w:eastAsia="Calibri" w:hAnsi="Calibri" w:cs="Times New Roman"/>
                <w:b/>
                <w:i/>
                <w:lang w:val="en-GB"/>
              </w:rPr>
            </w:pPr>
          </w:p>
        </w:tc>
        <w:tc>
          <w:tcPr>
            <w:tcW w:w="3006" w:type="dxa"/>
            <w:tcBorders>
              <w:top w:val="single" w:sz="4" w:space="0" w:color="auto"/>
              <w:left w:val="single" w:sz="4" w:space="0" w:color="auto"/>
              <w:bottom w:val="single" w:sz="4" w:space="0" w:color="auto"/>
              <w:right w:val="single" w:sz="4" w:space="0" w:color="auto"/>
            </w:tcBorders>
          </w:tcPr>
          <w:p w14:paraId="391B9709" w14:textId="77777777" w:rsidR="00255A39" w:rsidRDefault="00255A39">
            <w:pPr>
              <w:spacing w:after="200" w:line="276" w:lineRule="auto"/>
              <w:rPr>
                <w:rFonts w:ascii="Calibri" w:eastAsia="Calibri" w:hAnsi="Calibri" w:cs="Times New Roman"/>
                <w:b/>
                <w:i/>
                <w:lang w:val="en-GB"/>
              </w:rPr>
            </w:pPr>
          </w:p>
        </w:tc>
      </w:tr>
      <w:tr w:rsidR="00255A39" w14:paraId="6A251AC2"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65C85E2F"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A</w:t>
            </w:r>
          </w:p>
        </w:tc>
        <w:tc>
          <w:tcPr>
            <w:tcW w:w="3005" w:type="dxa"/>
            <w:tcBorders>
              <w:top w:val="single" w:sz="4" w:space="0" w:color="auto"/>
              <w:left w:val="single" w:sz="4" w:space="0" w:color="auto"/>
              <w:bottom w:val="single" w:sz="4" w:space="0" w:color="auto"/>
              <w:right w:val="single" w:sz="4" w:space="0" w:color="auto"/>
            </w:tcBorders>
            <w:hideMark/>
          </w:tcPr>
          <w:p w14:paraId="52D211A8"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7</w:t>
            </w:r>
          </w:p>
        </w:tc>
        <w:tc>
          <w:tcPr>
            <w:tcW w:w="3006" w:type="dxa"/>
            <w:tcBorders>
              <w:top w:val="single" w:sz="4" w:space="0" w:color="auto"/>
              <w:left w:val="single" w:sz="4" w:space="0" w:color="auto"/>
              <w:bottom w:val="single" w:sz="4" w:space="0" w:color="auto"/>
              <w:right w:val="single" w:sz="4" w:space="0" w:color="auto"/>
            </w:tcBorders>
            <w:hideMark/>
          </w:tcPr>
          <w:p w14:paraId="5FFC390A"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0</w:t>
            </w:r>
          </w:p>
        </w:tc>
      </w:tr>
      <w:tr w:rsidR="00255A39" w14:paraId="5411C6FF"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2C80746C"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B</w:t>
            </w:r>
          </w:p>
        </w:tc>
        <w:tc>
          <w:tcPr>
            <w:tcW w:w="3005" w:type="dxa"/>
            <w:tcBorders>
              <w:top w:val="single" w:sz="4" w:space="0" w:color="auto"/>
              <w:left w:val="single" w:sz="4" w:space="0" w:color="auto"/>
              <w:bottom w:val="single" w:sz="4" w:space="0" w:color="auto"/>
              <w:right w:val="single" w:sz="4" w:space="0" w:color="auto"/>
            </w:tcBorders>
            <w:hideMark/>
          </w:tcPr>
          <w:p w14:paraId="56FF14F2"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16</w:t>
            </w:r>
          </w:p>
        </w:tc>
        <w:tc>
          <w:tcPr>
            <w:tcW w:w="3006" w:type="dxa"/>
            <w:tcBorders>
              <w:top w:val="single" w:sz="4" w:space="0" w:color="auto"/>
              <w:left w:val="single" w:sz="4" w:space="0" w:color="auto"/>
              <w:bottom w:val="single" w:sz="4" w:space="0" w:color="auto"/>
              <w:right w:val="single" w:sz="4" w:space="0" w:color="auto"/>
            </w:tcBorders>
            <w:hideMark/>
          </w:tcPr>
          <w:p w14:paraId="12D36D38"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0</w:t>
            </w:r>
          </w:p>
        </w:tc>
      </w:tr>
      <w:tr w:rsidR="00255A39" w14:paraId="3E232D5E"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490C13AE"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C</w:t>
            </w:r>
          </w:p>
        </w:tc>
        <w:tc>
          <w:tcPr>
            <w:tcW w:w="3005" w:type="dxa"/>
            <w:tcBorders>
              <w:top w:val="single" w:sz="4" w:space="0" w:color="auto"/>
              <w:left w:val="single" w:sz="4" w:space="0" w:color="auto"/>
              <w:bottom w:val="single" w:sz="4" w:space="0" w:color="auto"/>
              <w:right w:val="single" w:sz="4" w:space="0" w:color="auto"/>
            </w:tcBorders>
            <w:hideMark/>
          </w:tcPr>
          <w:p w14:paraId="6F5BDB64"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21</w:t>
            </w:r>
          </w:p>
        </w:tc>
        <w:tc>
          <w:tcPr>
            <w:tcW w:w="3006" w:type="dxa"/>
            <w:tcBorders>
              <w:top w:val="single" w:sz="4" w:space="0" w:color="auto"/>
              <w:left w:val="single" w:sz="4" w:space="0" w:color="auto"/>
              <w:bottom w:val="single" w:sz="4" w:space="0" w:color="auto"/>
              <w:right w:val="single" w:sz="4" w:space="0" w:color="auto"/>
            </w:tcBorders>
            <w:hideMark/>
          </w:tcPr>
          <w:p w14:paraId="31FC7BB9"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1</w:t>
            </w:r>
          </w:p>
        </w:tc>
      </w:tr>
      <w:tr w:rsidR="00255A39" w14:paraId="4CC7DCA7"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66903BB9"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D</w:t>
            </w:r>
          </w:p>
        </w:tc>
        <w:tc>
          <w:tcPr>
            <w:tcW w:w="3005" w:type="dxa"/>
            <w:tcBorders>
              <w:top w:val="single" w:sz="4" w:space="0" w:color="auto"/>
              <w:left w:val="single" w:sz="4" w:space="0" w:color="auto"/>
              <w:bottom w:val="single" w:sz="4" w:space="0" w:color="auto"/>
              <w:right w:val="single" w:sz="4" w:space="0" w:color="auto"/>
            </w:tcBorders>
            <w:hideMark/>
          </w:tcPr>
          <w:p w14:paraId="46501A79"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25</w:t>
            </w:r>
          </w:p>
        </w:tc>
        <w:tc>
          <w:tcPr>
            <w:tcW w:w="3006" w:type="dxa"/>
            <w:tcBorders>
              <w:top w:val="single" w:sz="4" w:space="0" w:color="auto"/>
              <w:left w:val="single" w:sz="4" w:space="0" w:color="auto"/>
              <w:bottom w:val="single" w:sz="4" w:space="0" w:color="auto"/>
              <w:right w:val="single" w:sz="4" w:space="0" w:color="auto"/>
            </w:tcBorders>
            <w:hideMark/>
          </w:tcPr>
          <w:p w14:paraId="0A146DE0"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0</w:t>
            </w:r>
          </w:p>
        </w:tc>
      </w:tr>
      <w:tr w:rsidR="00255A39" w14:paraId="67F5ADC5"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2A68C7F0"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E</w:t>
            </w:r>
          </w:p>
        </w:tc>
        <w:tc>
          <w:tcPr>
            <w:tcW w:w="3005" w:type="dxa"/>
            <w:tcBorders>
              <w:top w:val="single" w:sz="4" w:space="0" w:color="auto"/>
              <w:left w:val="single" w:sz="4" w:space="0" w:color="auto"/>
              <w:bottom w:val="single" w:sz="4" w:space="0" w:color="auto"/>
              <w:right w:val="single" w:sz="4" w:space="0" w:color="auto"/>
            </w:tcBorders>
            <w:hideMark/>
          </w:tcPr>
          <w:p w14:paraId="10CB10CA"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19</w:t>
            </w:r>
          </w:p>
        </w:tc>
        <w:tc>
          <w:tcPr>
            <w:tcW w:w="3006" w:type="dxa"/>
            <w:tcBorders>
              <w:top w:val="single" w:sz="4" w:space="0" w:color="auto"/>
              <w:left w:val="single" w:sz="4" w:space="0" w:color="auto"/>
              <w:bottom w:val="single" w:sz="4" w:space="0" w:color="auto"/>
              <w:right w:val="single" w:sz="4" w:space="0" w:color="auto"/>
            </w:tcBorders>
            <w:hideMark/>
          </w:tcPr>
          <w:p w14:paraId="594FDD9D"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9</w:t>
            </w:r>
          </w:p>
        </w:tc>
      </w:tr>
      <w:tr w:rsidR="00255A39" w14:paraId="5BE8DDC2" w14:textId="77777777" w:rsidTr="00255A39">
        <w:tc>
          <w:tcPr>
            <w:tcW w:w="3005" w:type="dxa"/>
            <w:tcBorders>
              <w:top w:val="single" w:sz="4" w:space="0" w:color="auto"/>
              <w:left w:val="single" w:sz="4" w:space="0" w:color="auto"/>
              <w:bottom w:val="single" w:sz="4" w:space="0" w:color="auto"/>
              <w:right w:val="single" w:sz="4" w:space="0" w:color="auto"/>
            </w:tcBorders>
            <w:hideMark/>
          </w:tcPr>
          <w:p w14:paraId="57184152"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TOTALS</w:t>
            </w:r>
          </w:p>
        </w:tc>
        <w:tc>
          <w:tcPr>
            <w:tcW w:w="3005" w:type="dxa"/>
            <w:tcBorders>
              <w:top w:val="single" w:sz="4" w:space="0" w:color="auto"/>
              <w:left w:val="single" w:sz="4" w:space="0" w:color="auto"/>
              <w:bottom w:val="single" w:sz="4" w:space="0" w:color="auto"/>
              <w:right w:val="single" w:sz="4" w:space="0" w:color="auto"/>
            </w:tcBorders>
            <w:hideMark/>
          </w:tcPr>
          <w:p w14:paraId="588ED010"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88</w:t>
            </w:r>
          </w:p>
        </w:tc>
        <w:tc>
          <w:tcPr>
            <w:tcW w:w="3006" w:type="dxa"/>
            <w:tcBorders>
              <w:top w:val="single" w:sz="4" w:space="0" w:color="auto"/>
              <w:left w:val="single" w:sz="4" w:space="0" w:color="auto"/>
              <w:bottom w:val="single" w:sz="4" w:space="0" w:color="auto"/>
              <w:right w:val="single" w:sz="4" w:space="0" w:color="auto"/>
            </w:tcBorders>
            <w:hideMark/>
          </w:tcPr>
          <w:p w14:paraId="79D0D784"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10</w:t>
            </w:r>
          </w:p>
        </w:tc>
      </w:tr>
      <w:tr w:rsidR="00255A39" w14:paraId="3BEA97FD" w14:textId="77777777" w:rsidTr="00255A39">
        <w:tc>
          <w:tcPr>
            <w:tcW w:w="3005" w:type="dxa"/>
            <w:tcBorders>
              <w:top w:val="single" w:sz="4" w:space="0" w:color="auto"/>
              <w:left w:val="single" w:sz="4" w:space="0" w:color="auto"/>
              <w:bottom w:val="single" w:sz="4" w:space="0" w:color="auto"/>
              <w:right w:val="single" w:sz="4" w:space="0" w:color="auto"/>
            </w:tcBorders>
          </w:tcPr>
          <w:p w14:paraId="0F905098" w14:textId="77777777" w:rsidR="00255A39" w:rsidRDefault="00255A39">
            <w:pPr>
              <w:spacing w:after="200" w:line="276" w:lineRule="auto"/>
              <w:rPr>
                <w:rFonts w:ascii="Calibri" w:eastAsia="Calibri" w:hAnsi="Calibri" w:cs="Times New Roman"/>
                <w:b/>
                <w:i/>
                <w:lang w:val="en-GB"/>
              </w:rPr>
            </w:pPr>
          </w:p>
        </w:tc>
        <w:tc>
          <w:tcPr>
            <w:tcW w:w="3005" w:type="dxa"/>
            <w:tcBorders>
              <w:top w:val="single" w:sz="4" w:space="0" w:color="auto"/>
              <w:left w:val="single" w:sz="4" w:space="0" w:color="auto"/>
              <w:bottom w:val="single" w:sz="4" w:space="0" w:color="auto"/>
              <w:right w:val="single" w:sz="4" w:space="0" w:color="auto"/>
            </w:tcBorders>
            <w:hideMark/>
          </w:tcPr>
          <w:p w14:paraId="2E708706"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383</w:t>
            </w:r>
          </w:p>
        </w:tc>
        <w:tc>
          <w:tcPr>
            <w:tcW w:w="3006" w:type="dxa"/>
            <w:tcBorders>
              <w:top w:val="single" w:sz="4" w:space="0" w:color="auto"/>
              <w:left w:val="single" w:sz="4" w:space="0" w:color="auto"/>
              <w:bottom w:val="single" w:sz="4" w:space="0" w:color="auto"/>
              <w:right w:val="single" w:sz="4" w:space="0" w:color="auto"/>
            </w:tcBorders>
            <w:hideMark/>
          </w:tcPr>
          <w:p w14:paraId="2DF8C6AD" w14:textId="77777777" w:rsidR="00255A39" w:rsidRDefault="00255A39">
            <w:pPr>
              <w:spacing w:after="200" w:line="276" w:lineRule="auto"/>
              <w:rPr>
                <w:rFonts w:ascii="Calibri" w:eastAsia="Calibri" w:hAnsi="Calibri" w:cs="Times New Roman"/>
                <w:b/>
                <w:i/>
                <w:lang w:val="en-GB"/>
              </w:rPr>
            </w:pPr>
            <w:r>
              <w:rPr>
                <w:rFonts w:ascii="Calibri" w:eastAsia="Calibri" w:hAnsi="Calibri" w:cs="Times New Roman"/>
                <w:b/>
                <w:i/>
                <w:lang w:val="en-GB"/>
              </w:rPr>
              <w:t>31</w:t>
            </w:r>
          </w:p>
        </w:tc>
      </w:tr>
    </w:tbl>
    <w:p w14:paraId="31D5A724" w14:textId="77777777" w:rsidR="00255A39" w:rsidRDefault="00255A39" w:rsidP="00255A39">
      <w:pPr>
        <w:spacing w:after="200" w:line="276" w:lineRule="auto"/>
        <w:rPr>
          <w:rFonts w:ascii="Calibri" w:eastAsia="Calibri" w:hAnsi="Calibri" w:cs="Times New Roman"/>
          <w:b/>
          <w:i/>
          <w:lang w:val="en-GB"/>
        </w:rPr>
      </w:pPr>
    </w:p>
    <w:p w14:paraId="6C79EEEF" w14:textId="77777777" w:rsidR="00255A39" w:rsidRDefault="00255A39" w:rsidP="00255A39">
      <w:pPr>
        <w:spacing w:after="200" w:line="276" w:lineRule="auto"/>
        <w:rPr>
          <w:rFonts w:ascii="Calibri" w:eastAsia="Calibri" w:hAnsi="Calibri" w:cs="Times New Roman"/>
          <w:b/>
          <w:i/>
          <w:lang w:val="en-GB"/>
        </w:rPr>
      </w:pPr>
      <w:r>
        <w:rPr>
          <w:rFonts w:ascii="Calibri" w:eastAsia="Calibri" w:hAnsi="Calibri" w:cs="Times New Roman"/>
          <w:b/>
          <w:i/>
          <w:lang w:val="en-GB"/>
        </w:rPr>
        <w:t>Munster PPS GAA Competition winners 2021/2022</w:t>
      </w:r>
    </w:p>
    <w:p w14:paraId="1CD04561" w14:textId="77777777" w:rsidR="00255A39" w:rsidRDefault="00255A39" w:rsidP="00255A39">
      <w:pPr>
        <w:spacing w:after="200" w:line="276" w:lineRule="auto"/>
        <w:rPr>
          <w:rFonts w:ascii="Calibri" w:eastAsia="Calibri" w:hAnsi="Calibri" w:cs="Times New Roman"/>
          <w:bCs/>
          <w:iCs/>
          <w:lang w:val="en-GB"/>
        </w:rPr>
      </w:pPr>
    </w:p>
    <w:tbl>
      <w:tblPr>
        <w:tblStyle w:val="TableGrid1"/>
        <w:tblW w:w="10207" w:type="dxa"/>
        <w:tblInd w:w="-592" w:type="dxa"/>
        <w:tblLook w:val="04A0" w:firstRow="1" w:lastRow="0" w:firstColumn="1" w:lastColumn="0" w:noHBand="0" w:noVBand="1"/>
      </w:tblPr>
      <w:tblGrid>
        <w:gridCol w:w="3403"/>
        <w:gridCol w:w="1134"/>
        <w:gridCol w:w="2552"/>
        <w:gridCol w:w="3118"/>
      </w:tblGrid>
      <w:tr w:rsidR="00255A39" w14:paraId="59EFF1E9" w14:textId="77777777" w:rsidTr="00255A39">
        <w:trPr>
          <w:trHeight w:val="235"/>
        </w:trPr>
        <w:tc>
          <w:tcPr>
            <w:tcW w:w="3403" w:type="dxa"/>
            <w:tcBorders>
              <w:top w:val="single" w:sz="4" w:space="0" w:color="000000"/>
              <w:left w:val="single" w:sz="4" w:space="0" w:color="000000"/>
              <w:bottom w:val="single" w:sz="4" w:space="0" w:color="000000"/>
              <w:right w:val="single" w:sz="4" w:space="0" w:color="000000"/>
            </w:tcBorders>
            <w:hideMark/>
          </w:tcPr>
          <w:p w14:paraId="7D026C22" w14:textId="77777777" w:rsidR="00255A39" w:rsidRDefault="00255A39">
            <w:pPr>
              <w:rPr>
                <w:rFonts w:ascii="Times New Roman" w:hAnsi="Times New Roman"/>
                <w:b/>
              </w:rPr>
            </w:pPr>
            <w:r>
              <w:rPr>
                <w:rFonts w:ascii="Times New Roman" w:hAnsi="Times New Roman"/>
                <w:b/>
              </w:rPr>
              <w:t>Competition Name</w:t>
            </w:r>
          </w:p>
        </w:tc>
        <w:tc>
          <w:tcPr>
            <w:tcW w:w="1134" w:type="dxa"/>
            <w:tcBorders>
              <w:top w:val="single" w:sz="4" w:space="0" w:color="000000"/>
              <w:left w:val="single" w:sz="4" w:space="0" w:color="000000"/>
              <w:bottom w:val="single" w:sz="4" w:space="0" w:color="000000"/>
              <w:right w:val="single" w:sz="4" w:space="0" w:color="000000"/>
            </w:tcBorders>
            <w:hideMark/>
          </w:tcPr>
          <w:p w14:paraId="60FB42A5" w14:textId="77777777" w:rsidR="00255A39" w:rsidRDefault="00255A39">
            <w:pPr>
              <w:rPr>
                <w:rFonts w:ascii="Times New Roman" w:hAnsi="Times New Roman"/>
                <w:b/>
              </w:rPr>
            </w:pPr>
            <w:r>
              <w:rPr>
                <w:rFonts w:ascii="Times New Roman" w:hAnsi="Times New Roman"/>
                <w:b/>
              </w:rPr>
              <w:t>Grade</w:t>
            </w:r>
          </w:p>
        </w:tc>
        <w:tc>
          <w:tcPr>
            <w:tcW w:w="2552" w:type="dxa"/>
            <w:tcBorders>
              <w:top w:val="single" w:sz="4" w:space="0" w:color="000000"/>
              <w:left w:val="single" w:sz="4" w:space="0" w:color="000000"/>
              <w:bottom w:val="single" w:sz="4" w:space="0" w:color="000000"/>
              <w:right w:val="single" w:sz="4" w:space="0" w:color="000000"/>
            </w:tcBorders>
            <w:hideMark/>
          </w:tcPr>
          <w:p w14:paraId="22389C2B" w14:textId="77777777" w:rsidR="00255A39" w:rsidRDefault="00255A39">
            <w:pPr>
              <w:rPr>
                <w:rFonts w:ascii="Times New Roman" w:hAnsi="Times New Roman"/>
                <w:b/>
              </w:rPr>
            </w:pPr>
            <w:r>
              <w:rPr>
                <w:rFonts w:ascii="Times New Roman" w:hAnsi="Times New Roman"/>
                <w:b/>
              </w:rPr>
              <w:t>Winners</w:t>
            </w:r>
          </w:p>
        </w:tc>
        <w:tc>
          <w:tcPr>
            <w:tcW w:w="3118" w:type="dxa"/>
            <w:tcBorders>
              <w:top w:val="single" w:sz="4" w:space="0" w:color="000000"/>
              <w:left w:val="single" w:sz="4" w:space="0" w:color="000000"/>
              <w:bottom w:val="single" w:sz="4" w:space="0" w:color="000000"/>
              <w:right w:val="single" w:sz="4" w:space="0" w:color="000000"/>
            </w:tcBorders>
            <w:hideMark/>
          </w:tcPr>
          <w:p w14:paraId="70CBEA7F" w14:textId="77777777" w:rsidR="00255A39" w:rsidRDefault="00255A39">
            <w:pPr>
              <w:rPr>
                <w:rFonts w:ascii="Times New Roman" w:hAnsi="Times New Roman"/>
                <w:b/>
              </w:rPr>
            </w:pPr>
            <w:r>
              <w:rPr>
                <w:rFonts w:ascii="Times New Roman" w:hAnsi="Times New Roman"/>
                <w:b/>
              </w:rPr>
              <w:t>Runners Up</w:t>
            </w:r>
          </w:p>
        </w:tc>
      </w:tr>
      <w:tr w:rsidR="00255A39" w14:paraId="5AB70F91" w14:textId="77777777" w:rsidTr="00255A39">
        <w:trPr>
          <w:trHeight w:val="292"/>
        </w:trPr>
        <w:tc>
          <w:tcPr>
            <w:tcW w:w="3403" w:type="dxa"/>
            <w:tcBorders>
              <w:top w:val="single" w:sz="4" w:space="0" w:color="000000"/>
              <w:left w:val="single" w:sz="4" w:space="0" w:color="000000"/>
              <w:bottom w:val="single" w:sz="4" w:space="0" w:color="000000"/>
              <w:right w:val="single" w:sz="4" w:space="0" w:color="000000"/>
            </w:tcBorders>
            <w:hideMark/>
          </w:tcPr>
          <w:p w14:paraId="65206783" w14:textId="77777777" w:rsidR="00255A39" w:rsidRDefault="00255A39">
            <w:pPr>
              <w:rPr>
                <w:b/>
              </w:rPr>
            </w:pPr>
            <w:r>
              <w:rPr>
                <w:b/>
              </w:rPr>
              <w:t xml:space="preserve">Corn an </w:t>
            </w:r>
            <w:proofErr w:type="spellStart"/>
            <w:r>
              <w:rPr>
                <w:b/>
              </w:rPr>
              <w:t>Artaigh</w:t>
            </w:r>
            <w:proofErr w:type="spellEnd"/>
            <w:r>
              <w:rPr>
                <w:b/>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272FEDB3" w14:textId="77777777" w:rsidR="00255A39" w:rsidRDefault="00255A39">
            <w:pPr>
              <w:rPr>
                <w:rFonts w:ascii="Times New Roman" w:hAnsi="Times New Roman"/>
              </w:rPr>
            </w:pPr>
            <w:r>
              <w:rPr>
                <w:rFonts w:ascii="Times New Roman" w:hAnsi="Times New Roman"/>
                <w:sz w:val="24"/>
                <w:szCs w:val="24"/>
              </w:rPr>
              <w:t xml:space="preserve">19 </w:t>
            </w:r>
            <w:proofErr w:type="gramStart"/>
            <w:r>
              <w:rPr>
                <w:rFonts w:ascii="Times New Roman" w:hAnsi="Times New Roman"/>
                <w:sz w:val="24"/>
                <w:szCs w:val="24"/>
              </w:rPr>
              <w:t>AH</w:t>
            </w:r>
            <w:proofErr w:type="gramEnd"/>
          </w:p>
        </w:tc>
        <w:tc>
          <w:tcPr>
            <w:tcW w:w="2552" w:type="dxa"/>
            <w:tcBorders>
              <w:top w:val="single" w:sz="4" w:space="0" w:color="000000"/>
              <w:left w:val="single" w:sz="4" w:space="0" w:color="000000"/>
              <w:bottom w:val="single" w:sz="4" w:space="0" w:color="000000"/>
              <w:right w:val="single" w:sz="4" w:space="0" w:color="000000"/>
            </w:tcBorders>
            <w:hideMark/>
          </w:tcPr>
          <w:p w14:paraId="74BEAF16" w14:textId="77777777" w:rsidR="00255A39" w:rsidRDefault="00255A39">
            <w:pPr>
              <w:rPr>
                <w:rFonts w:ascii="Times New Roman" w:hAnsi="Times New Roman"/>
              </w:rPr>
            </w:pPr>
            <w:r>
              <w:rPr>
                <w:rFonts w:ascii="Times New Roman" w:hAnsi="Times New Roman"/>
              </w:rPr>
              <w:t xml:space="preserve">St </w:t>
            </w:r>
            <w:proofErr w:type="spellStart"/>
            <w:r>
              <w:rPr>
                <w:rFonts w:ascii="Times New Roman" w:hAnsi="Times New Roman"/>
              </w:rPr>
              <w:t>Josephs</w:t>
            </w:r>
            <w:proofErr w:type="spellEnd"/>
            <w:r>
              <w:rPr>
                <w:rFonts w:ascii="Times New Roman" w:hAnsi="Times New Roman"/>
              </w:rPr>
              <w:t xml:space="preserve"> Tulla</w:t>
            </w:r>
          </w:p>
        </w:tc>
        <w:tc>
          <w:tcPr>
            <w:tcW w:w="3118" w:type="dxa"/>
            <w:tcBorders>
              <w:top w:val="single" w:sz="4" w:space="0" w:color="000000"/>
              <w:left w:val="single" w:sz="4" w:space="0" w:color="000000"/>
              <w:bottom w:val="single" w:sz="4" w:space="0" w:color="000000"/>
              <w:right w:val="single" w:sz="4" w:space="0" w:color="000000"/>
            </w:tcBorders>
            <w:hideMark/>
          </w:tcPr>
          <w:p w14:paraId="524FCEA2" w14:textId="77777777" w:rsidR="00255A39" w:rsidRDefault="00255A39">
            <w:pPr>
              <w:rPr>
                <w:rFonts w:ascii="Times New Roman" w:hAnsi="Times New Roman"/>
              </w:rPr>
            </w:pPr>
            <w:proofErr w:type="spellStart"/>
            <w:r>
              <w:rPr>
                <w:rFonts w:ascii="Times New Roman" w:hAnsi="Times New Roman"/>
              </w:rPr>
              <w:t>Ardscoil</w:t>
            </w:r>
            <w:proofErr w:type="spellEnd"/>
            <w:r>
              <w:rPr>
                <w:rFonts w:ascii="Times New Roman" w:hAnsi="Times New Roman"/>
              </w:rPr>
              <w:t xml:space="preserve"> Ris</w:t>
            </w:r>
          </w:p>
        </w:tc>
      </w:tr>
      <w:tr w:rsidR="00255A39" w14:paraId="37D517E2" w14:textId="77777777" w:rsidTr="00255A39">
        <w:trPr>
          <w:trHeight w:val="221"/>
        </w:trPr>
        <w:tc>
          <w:tcPr>
            <w:tcW w:w="3403" w:type="dxa"/>
            <w:tcBorders>
              <w:top w:val="single" w:sz="4" w:space="0" w:color="000000"/>
              <w:left w:val="single" w:sz="4" w:space="0" w:color="000000"/>
              <w:bottom w:val="single" w:sz="4" w:space="0" w:color="000000"/>
              <w:right w:val="single" w:sz="4" w:space="0" w:color="000000"/>
            </w:tcBorders>
            <w:hideMark/>
          </w:tcPr>
          <w:p w14:paraId="3BDD0B09" w14:textId="77777777" w:rsidR="00255A39" w:rsidRDefault="00255A39">
            <w:pPr>
              <w:rPr>
                <w:rFonts w:ascii="Times New Roman" w:hAnsi="Times New Roman"/>
                <w:b/>
              </w:rPr>
            </w:pPr>
            <w:r>
              <w:rPr>
                <w:b/>
              </w:rPr>
              <w:t xml:space="preserve">Corn </w:t>
            </w:r>
            <w:proofErr w:type="spellStart"/>
            <w:r>
              <w:rPr>
                <w:b/>
              </w:rPr>
              <w:t>Thomáis</w:t>
            </w:r>
            <w:proofErr w:type="spellEnd"/>
            <w:r>
              <w:rPr>
                <w:b/>
              </w:rPr>
              <w:t xml:space="preserve"> Mhic </w:t>
            </w:r>
            <w:proofErr w:type="spellStart"/>
            <w:r>
              <w:rPr>
                <w:b/>
              </w:rPr>
              <w:t>Choilm</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29FD3E8C" w14:textId="77777777" w:rsidR="00255A39" w:rsidRDefault="00255A39">
            <w:pPr>
              <w:rPr>
                <w:rFonts w:ascii="Times New Roman" w:hAnsi="Times New Roman"/>
              </w:rPr>
            </w:pPr>
            <w:r>
              <w:rPr>
                <w:rFonts w:ascii="Times New Roman" w:hAnsi="Times New Roman"/>
                <w:sz w:val="24"/>
                <w:szCs w:val="24"/>
              </w:rPr>
              <w:t>19 BH</w:t>
            </w:r>
          </w:p>
        </w:tc>
        <w:tc>
          <w:tcPr>
            <w:tcW w:w="2552" w:type="dxa"/>
            <w:tcBorders>
              <w:top w:val="single" w:sz="4" w:space="0" w:color="000000"/>
              <w:left w:val="single" w:sz="4" w:space="0" w:color="000000"/>
              <w:bottom w:val="single" w:sz="4" w:space="0" w:color="000000"/>
              <w:right w:val="single" w:sz="4" w:space="0" w:color="000000"/>
            </w:tcBorders>
            <w:hideMark/>
          </w:tcPr>
          <w:p w14:paraId="7355585F" w14:textId="77777777" w:rsidR="00255A39" w:rsidRDefault="00255A39">
            <w:pPr>
              <w:rPr>
                <w:rFonts w:ascii="Times New Roman" w:hAnsi="Times New Roman"/>
              </w:rPr>
            </w:pPr>
            <w:proofErr w:type="spellStart"/>
            <w:r>
              <w:rPr>
                <w:rFonts w:ascii="Times New Roman" w:hAnsi="Times New Roman"/>
              </w:rPr>
              <w:t>Rochestown</w:t>
            </w:r>
            <w:proofErr w:type="spellEnd"/>
            <w:r>
              <w:rPr>
                <w:rFonts w:ascii="Times New Roman" w:hAnsi="Times New Roman"/>
              </w:rPr>
              <w:t xml:space="preserve"> College</w:t>
            </w:r>
          </w:p>
        </w:tc>
        <w:tc>
          <w:tcPr>
            <w:tcW w:w="3118" w:type="dxa"/>
            <w:tcBorders>
              <w:top w:val="single" w:sz="4" w:space="0" w:color="000000"/>
              <w:left w:val="single" w:sz="4" w:space="0" w:color="000000"/>
              <w:bottom w:val="single" w:sz="4" w:space="0" w:color="000000"/>
              <w:right w:val="single" w:sz="4" w:space="0" w:color="000000"/>
            </w:tcBorders>
            <w:hideMark/>
          </w:tcPr>
          <w:p w14:paraId="2C2C3AB6" w14:textId="77777777" w:rsidR="00255A39" w:rsidRDefault="00255A39">
            <w:pPr>
              <w:rPr>
                <w:rFonts w:ascii="Times New Roman" w:hAnsi="Times New Roman"/>
              </w:rPr>
            </w:pPr>
            <w:r>
              <w:rPr>
                <w:rFonts w:ascii="Times New Roman" w:hAnsi="Times New Roman"/>
              </w:rPr>
              <w:t>Charleville CBS</w:t>
            </w:r>
          </w:p>
        </w:tc>
      </w:tr>
      <w:tr w:rsidR="00255A39" w14:paraId="5CEE2D61" w14:textId="77777777" w:rsidTr="00255A39">
        <w:trPr>
          <w:trHeight w:val="235"/>
        </w:trPr>
        <w:tc>
          <w:tcPr>
            <w:tcW w:w="3403" w:type="dxa"/>
            <w:tcBorders>
              <w:top w:val="single" w:sz="4" w:space="0" w:color="000000"/>
              <w:left w:val="single" w:sz="4" w:space="0" w:color="000000"/>
              <w:bottom w:val="single" w:sz="4" w:space="0" w:color="000000"/>
              <w:right w:val="single" w:sz="4" w:space="0" w:color="000000"/>
            </w:tcBorders>
            <w:hideMark/>
          </w:tcPr>
          <w:p w14:paraId="050202AF" w14:textId="77777777" w:rsidR="00255A39" w:rsidRDefault="00255A39">
            <w:pPr>
              <w:rPr>
                <w:rFonts w:ascii="Times New Roman" w:hAnsi="Times New Roman"/>
                <w:b/>
              </w:rPr>
            </w:pPr>
            <w:r>
              <w:rPr>
                <w:b/>
              </w:rPr>
              <w:t xml:space="preserve">Corn </w:t>
            </w:r>
            <w:proofErr w:type="spellStart"/>
            <w:r>
              <w:rPr>
                <w:b/>
              </w:rPr>
              <w:t>Risteard</w:t>
            </w:r>
            <w:proofErr w:type="spellEnd"/>
            <w:r>
              <w:rPr>
                <w:b/>
              </w:rPr>
              <w:t xml:space="preserve"> Uí </w:t>
            </w:r>
            <w:proofErr w:type="spellStart"/>
            <w:r>
              <w:rPr>
                <w:b/>
              </w:rPr>
              <w:t>Mhathúna</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392DB549" w14:textId="77777777" w:rsidR="00255A39" w:rsidRDefault="00255A39">
            <w:pPr>
              <w:rPr>
                <w:rFonts w:ascii="Times New Roman" w:hAnsi="Times New Roman"/>
              </w:rPr>
            </w:pPr>
            <w:r>
              <w:rPr>
                <w:rFonts w:ascii="Times New Roman" w:hAnsi="Times New Roman"/>
                <w:sz w:val="24"/>
                <w:szCs w:val="24"/>
              </w:rPr>
              <w:t>19 CH</w:t>
            </w:r>
          </w:p>
        </w:tc>
        <w:tc>
          <w:tcPr>
            <w:tcW w:w="2552" w:type="dxa"/>
            <w:tcBorders>
              <w:top w:val="single" w:sz="4" w:space="0" w:color="000000"/>
              <w:left w:val="single" w:sz="4" w:space="0" w:color="000000"/>
              <w:bottom w:val="single" w:sz="4" w:space="0" w:color="000000"/>
              <w:right w:val="single" w:sz="4" w:space="0" w:color="000000"/>
            </w:tcBorders>
            <w:hideMark/>
          </w:tcPr>
          <w:p w14:paraId="299096D3" w14:textId="77777777" w:rsidR="00255A39" w:rsidRDefault="00255A39">
            <w:pPr>
              <w:rPr>
                <w:rFonts w:ascii="Times New Roman" w:hAnsi="Times New Roman"/>
              </w:rPr>
            </w:pPr>
            <w:proofErr w:type="spellStart"/>
            <w:r>
              <w:rPr>
                <w:rFonts w:ascii="Times New Roman" w:hAnsi="Times New Roman"/>
              </w:rPr>
              <w:t>Ennistymon</w:t>
            </w:r>
            <w:proofErr w:type="spellEnd"/>
            <w:r>
              <w:rPr>
                <w:rFonts w:ascii="Times New Roman" w:hAnsi="Times New Roman"/>
              </w:rPr>
              <w:t xml:space="preserve"> CBS</w:t>
            </w:r>
          </w:p>
        </w:tc>
        <w:tc>
          <w:tcPr>
            <w:tcW w:w="3118" w:type="dxa"/>
            <w:tcBorders>
              <w:top w:val="single" w:sz="4" w:space="0" w:color="000000"/>
              <w:left w:val="single" w:sz="4" w:space="0" w:color="000000"/>
              <w:bottom w:val="single" w:sz="4" w:space="0" w:color="000000"/>
              <w:right w:val="single" w:sz="4" w:space="0" w:color="000000"/>
            </w:tcBorders>
            <w:hideMark/>
          </w:tcPr>
          <w:p w14:paraId="2AF6E64F" w14:textId="77777777" w:rsidR="00255A39" w:rsidRDefault="00255A39">
            <w:pPr>
              <w:rPr>
                <w:rFonts w:ascii="Times New Roman" w:hAnsi="Times New Roman"/>
              </w:rPr>
            </w:pPr>
            <w:r>
              <w:rPr>
                <w:rFonts w:ascii="Times New Roman" w:hAnsi="Times New Roman"/>
              </w:rPr>
              <w:t xml:space="preserve">Pres </w:t>
            </w:r>
            <w:proofErr w:type="spellStart"/>
            <w:r>
              <w:rPr>
                <w:rFonts w:ascii="Times New Roman" w:hAnsi="Times New Roman"/>
              </w:rPr>
              <w:t>Ballingarry</w:t>
            </w:r>
            <w:proofErr w:type="spellEnd"/>
          </w:p>
        </w:tc>
      </w:tr>
      <w:tr w:rsidR="00255A39" w14:paraId="242B5931" w14:textId="77777777" w:rsidTr="00255A39">
        <w:trPr>
          <w:trHeight w:val="235"/>
        </w:trPr>
        <w:tc>
          <w:tcPr>
            <w:tcW w:w="3403" w:type="dxa"/>
            <w:tcBorders>
              <w:top w:val="single" w:sz="4" w:space="0" w:color="000000"/>
              <w:left w:val="single" w:sz="4" w:space="0" w:color="000000"/>
              <w:bottom w:val="single" w:sz="4" w:space="0" w:color="000000"/>
              <w:right w:val="single" w:sz="4" w:space="0" w:color="000000"/>
            </w:tcBorders>
            <w:hideMark/>
          </w:tcPr>
          <w:p w14:paraId="384FC36C" w14:textId="77777777" w:rsidR="00255A39" w:rsidRDefault="00255A39">
            <w:pPr>
              <w:rPr>
                <w:rFonts w:ascii="Times New Roman" w:hAnsi="Times New Roman"/>
                <w:b/>
              </w:rPr>
            </w:pPr>
            <w:r>
              <w:rPr>
                <w:b/>
              </w:rPr>
              <w:t xml:space="preserve">Corn </w:t>
            </w:r>
            <w:proofErr w:type="spellStart"/>
            <w:r>
              <w:rPr>
                <w:b/>
              </w:rPr>
              <w:t>Sheáin</w:t>
            </w:r>
            <w:proofErr w:type="spellEnd"/>
            <w:r>
              <w:rPr>
                <w:b/>
              </w:rPr>
              <w:t xml:space="preserve"> Uí </w:t>
            </w:r>
            <w:proofErr w:type="spellStart"/>
            <w:r>
              <w:rPr>
                <w:b/>
              </w:rPr>
              <w:t>hAnragáin</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6708D043" w14:textId="77777777" w:rsidR="00255A39" w:rsidRDefault="00255A39">
            <w:pPr>
              <w:rPr>
                <w:rFonts w:ascii="Times New Roman" w:hAnsi="Times New Roman"/>
              </w:rPr>
            </w:pPr>
            <w:r>
              <w:rPr>
                <w:rFonts w:ascii="Times New Roman" w:hAnsi="Times New Roman"/>
                <w:sz w:val="24"/>
                <w:szCs w:val="24"/>
              </w:rPr>
              <w:t>19 DH</w:t>
            </w:r>
          </w:p>
        </w:tc>
        <w:tc>
          <w:tcPr>
            <w:tcW w:w="2552" w:type="dxa"/>
            <w:tcBorders>
              <w:top w:val="single" w:sz="4" w:space="0" w:color="000000"/>
              <w:left w:val="single" w:sz="4" w:space="0" w:color="000000"/>
              <w:bottom w:val="single" w:sz="4" w:space="0" w:color="000000"/>
              <w:right w:val="single" w:sz="4" w:space="0" w:color="000000"/>
            </w:tcBorders>
            <w:hideMark/>
          </w:tcPr>
          <w:p w14:paraId="582A85DC" w14:textId="77777777" w:rsidR="00255A39" w:rsidRDefault="00255A39">
            <w:pPr>
              <w:rPr>
                <w:rFonts w:ascii="Times New Roman" w:hAnsi="Times New Roman"/>
              </w:rPr>
            </w:pPr>
            <w:r>
              <w:rPr>
                <w:rFonts w:ascii="Times New Roman" w:hAnsi="Times New Roman"/>
              </w:rPr>
              <w:t xml:space="preserve">Salesian Col </w:t>
            </w:r>
            <w:proofErr w:type="spellStart"/>
            <w:r>
              <w:rPr>
                <w:rFonts w:ascii="Times New Roman" w:hAnsi="Times New Roman"/>
              </w:rPr>
              <w:t>Pallaskenry</w:t>
            </w:r>
            <w:proofErr w:type="spellEnd"/>
          </w:p>
        </w:tc>
        <w:tc>
          <w:tcPr>
            <w:tcW w:w="3118" w:type="dxa"/>
            <w:tcBorders>
              <w:top w:val="single" w:sz="4" w:space="0" w:color="000000"/>
              <w:left w:val="single" w:sz="4" w:space="0" w:color="000000"/>
              <w:bottom w:val="single" w:sz="4" w:space="0" w:color="000000"/>
              <w:right w:val="single" w:sz="4" w:space="0" w:color="000000"/>
            </w:tcBorders>
            <w:hideMark/>
          </w:tcPr>
          <w:p w14:paraId="725E3BDC" w14:textId="77777777" w:rsidR="00255A39" w:rsidRDefault="00255A39">
            <w:pPr>
              <w:rPr>
                <w:rFonts w:ascii="Times New Roman" w:hAnsi="Times New Roman"/>
              </w:rPr>
            </w:pPr>
            <w:r>
              <w:rPr>
                <w:rFonts w:ascii="Times New Roman" w:hAnsi="Times New Roman"/>
              </w:rPr>
              <w:t>SMGS Blarney</w:t>
            </w:r>
          </w:p>
        </w:tc>
      </w:tr>
      <w:tr w:rsidR="00255A39" w14:paraId="5D5A288D" w14:textId="77777777" w:rsidTr="00255A39">
        <w:trPr>
          <w:trHeight w:val="235"/>
        </w:trPr>
        <w:tc>
          <w:tcPr>
            <w:tcW w:w="3403" w:type="dxa"/>
            <w:tcBorders>
              <w:top w:val="single" w:sz="4" w:space="0" w:color="000000"/>
              <w:left w:val="single" w:sz="4" w:space="0" w:color="000000"/>
              <w:bottom w:val="single" w:sz="4" w:space="0" w:color="000000"/>
              <w:right w:val="single" w:sz="4" w:space="0" w:color="000000"/>
            </w:tcBorders>
            <w:hideMark/>
          </w:tcPr>
          <w:p w14:paraId="2E09606E" w14:textId="77777777" w:rsidR="00255A39" w:rsidRDefault="00255A39">
            <w:pPr>
              <w:rPr>
                <w:b/>
              </w:rPr>
            </w:pPr>
            <w:r>
              <w:rPr>
                <w:b/>
              </w:rPr>
              <w:t>19 E Hurling</w:t>
            </w:r>
          </w:p>
        </w:tc>
        <w:tc>
          <w:tcPr>
            <w:tcW w:w="1134" w:type="dxa"/>
            <w:tcBorders>
              <w:top w:val="single" w:sz="4" w:space="0" w:color="000000"/>
              <w:left w:val="single" w:sz="4" w:space="0" w:color="000000"/>
              <w:bottom w:val="single" w:sz="4" w:space="0" w:color="000000"/>
              <w:right w:val="single" w:sz="4" w:space="0" w:color="000000"/>
            </w:tcBorders>
            <w:hideMark/>
          </w:tcPr>
          <w:p w14:paraId="38C51535" w14:textId="77777777" w:rsidR="00255A39" w:rsidRDefault="00255A39">
            <w:pPr>
              <w:rPr>
                <w:rFonts w:ascii="Times New Roman" w:hAnsi="Times New Roman"/>
                <w:sz w:val="24"/>
                <w:szCs w:val="24"/>
              </w:rPr>
            </w:pPr>
            <w:r>
              <w:rPr>
                <w:rFonts w:ascii="Times New Roman" w:hAnsi="Times New Roman"/>
                <w:sz w:val="24"/>
                <w:szCs w:val="24"/>
              </w:rPr>
              <w:t>19 EH</w:t>
            </w:r>
          </w:p>
        </w:tc>
        <w:tc>
          <w:tcPr>
            <w:tcW w:w="2552" w:type="dxa"/>
            <w:tcBorders>
              <w:top w:val="single" w:sz="4" w:space="0" w:color="000000"/>
              <w:left w:val="single" w:sz="4" w:space="0" w:color="000000"/>
              <w:bottom w:val="single" w:sz="4" w:space="0" w:color="000000"/>
              <w:right w:val="single" w:sz="4" w:space="0" w:color="000000"/>
            </w:tcBorders>
            <w:hideMark/>
          </w:tcPr>
          <w:p w14:paraId="7BCB6366" w14:textId="77777777" w:rsidR="00255A39" w:rsidRDefault="00255A39">
            <w:pPr>
              <w:rPr>
                <w:rFonts w:ascii="Times New Roman" w:hAnsi="Times New Roman"/>
              </w:rPr>
            </w:pPr>
            <w:r>
              <w:rPr>
                <w:rFonts w:ascii="Times New Roman" w:hAnsi="Times New Roman"/>
              </w:rPr>
              <w:t xml:space="preserve">C I &amp; I </w:t>
            </w:r>
            <w:proofErr w:type="spellStart"/>
            <w:r>
              <w:rPr>
                <w:rFonts w:ascii="Times New Roman" w:hAnsi="Times New Roman"/>
              </w:rPr>
              <w:t>Abbeyfeale</w:t>
            </w:r>
            <w:proofErr w:type="spellEnd"/>
          </w:p>
        </w:tc>
        <w:tc>
          <w:tcPr>
            <w:tcW w:w="3118" w:type="dxa"/>
            <w:tcBorders>
              <w:top w:val="single" w:sz="4" w:space="0" w:color="000000"/>
              <w:left w:val="single" w:sz="4" w:space="0" w:color="000000"/>
              <w:bottom w:val="single" w:sz="4" w:space="0" w:color="000000"/>
              <w:right w:val="single" w:sz="4" w:space="0" w:color="000000"/>
            </w:tcBorders>
            <w:hideMark/>
          </w:tcPr>
          <w:p w14:paraId="44B13564" w14:textId="77777777" w:rsidR="00255A39" w:rsidRDefault="00255A39">
            <w:pPr>
              <w:rPr>
                <w:rFonts w:ascii="Times New Roman" w:hAnsi="Times New Roman"/>
              </w:rPr>
            </w:pPr>
            <w:proofErr w:type="spellStart"/>
            <w:r>
              <w:rPr>
                <w:rFonts w:ascii="Times New Roman" w:hAnsi="Times New Roman"/>
              </w:rPr>
              <w:t>Meanscoil</w:t>
            </w:r>
            <w:proofErr w:type="spellEnd"/>
            <w:r>
              <w:rPr>
                <w:rFonts w:ascii="Times New Roman" w:hAnsi="Times New Roman"/>
              </w:rPr>
              <w:t xml:space="preserve"> SN Rinn</w:t>
            </w:r>
          </w:p>
        </w:tc>
      </w:tr>
      <w:tr w:rsidR="00255A39" w14:paraId="39AD9E1C" w14:textId="77777777" w:rsidTr="00255A39">
        <w:trPr>
          <w:trHeight w:val="221"/>
        </w:trPr>
        <w:tc>
          <w:tcPr>
            <w:tcW w:w="3403" w:type="dxa"/>
            <w:tcBorders>
              <w:top w:val="single" w:sz="4" w:space="0" w:color="000000"/>
              <w:left w:val="single" w:sz="4" w:space="0" w:color="000000"/>
              <w:bottom w:val="single" w:sz="4" w:space="0" w:color="000000"/>
              <w:right w:val="single" w:sz="4" w:space="0" w:color="000000"/>
            </w:tcBorders>
            <w:hideMark/>
          </w:tcPr>
          <w:p w14:paraId="66D2804A" w14:textId="77777777" w:rsidR="00255A39" w:rsidRDefault="00255A39">
            <w:pPr>
              <w:rPr>
                <w:rFonts w:ascii="Times New Roman" w:hAnsi="Times New Roman"/>
                <w:b/>
              </w:rPr>
            </w:pPr>
            <w:r>
              <w:rPr>
                <w:rFonts w:ascii="Times New Roman" w:hAnsi="Times New Roman"/>
                <w:b/>
              </w:rPr>
              <w:t xml:space="preserve">Corn Uí </w:t>
            </w:r>
            <w:proofErr w:type="spellStart"/>
            <w:r>
              <w:rPr>
                <w:rFonts w:ascii="Times New Roman" w:hAnsi="Times New Roman"/>
                <w:b/>
              </w:rPr>
              <w:t>Mhuirí</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34907345" w14:textId="77777777" w:rsidR="00255A39" w:rsidRDefault="00255A39">
            <w:pPr>
              <w:rPr>
                <w:rFonts w:ascii="Times New Roman" w:hAnsi="Times New Roman"/>
              </w:rPr>
            </w:pPr>
            <w:r>
              <w:rPr>
                <w:rFonts w:ascii="Times New Roman" w:hAnsi="Times New Roman"/>
                <w:sz w:val="24"/>
                <w:szCs w:val="24"/>
              </w:rPr>
              <w:t xml:space="preserve"> 19 AF</w:t>
            </w:r>
          </w:p>
        </w:tc>
        <w:tc>
          <w:tcPr>
            <w:tcW w:w="2552" w:type="dxa"/>
            <w:tcBorders>
              <w:top w:val="single" w:sz="4" w:space="0" w:color="000000"/>
              <w:left w:val="single" w:sz="4" w:space="0" w:color="000000"/>
              <w:bottom w:val="single" w:sz="4" w:space="0" w:color="000000"/>
              <w:right w:val="single" w:sz="4" w:space="0" w:color="000000"/>
            </w:tcBorders>
            <w:hideMark/>
          </w:tcPr>
          <w:p w14:paraId="24A2F67C" w14:textId="77777777" w:rsidR="00255A39" w:rsidRDefault="00255A39">
            <w:pPr>
              <w:rPr>
                <w:rFonts w:ascii="Times New Roman" w:hAnsi="Times New Roman"/>
              </w:rPr>
            </w:pPr>
            <w:r>
              <w:rPr>
                <w:rFonts w:ascii="Times New Roman" w:hAnsi="Times New Roman"/>
              </w:rPr>
              <w:t xml:space="preserve">St </w:t>
            </w:r>
            <w:proofErr w:type="spellStart"/>
            <w:r>
              <w:rPr>
                <w:rFonts w:ascii="Times New Roman" w:hAnsi="Times New Roman"/>
              </w:rPr>
              <w:t>Brendans</w:t>
            </w:r>
            <w:proofErr w:type="spellEnd"/>
            <w:r>
              <w:rPr>
                <w:rFonts w:ascii="Times New Roman" w:hAnsi="Times New Roman"/>
              </w:rPr>
              <w:t xml:space="preserve"> Killarney</w:t>
            </w:r>
          </w:p>
        </w:tc>
        <w:tc>
          <w:tcPr>
            <w:tcW w:w="3118" w:type="dxa"/>
            <w:tcBorders>
              <w:top w:val="single" w:sz="4" w:space="0" w:color="000000"/>
              <w:left w:val="single" w:sz="4" w:space="0" w:color="000000"/>
              <w:bottom w:val="single" w:sz="4" w:space="0" w:color="000000"/>
              <w:right w:val="single" w:sz="4" w:space="0" w:color="000000"/>
            </w:tcBorders>
            <w:hideMark/>
          </w:tcPr>
          <w:p w14:paraId="1AD6B36A" w14:textId="77777777" w:rsidR="00255A39" w:rsidRDefault="00255A39">
            <w:pPr>
              <w:rPr>
                <w:rFonts w:ascii="Times New Roman" w:hAnsi="Times New Roman"/>
              </w:rPr>
            </w:pPr>
            <w:r>
              <w:rPr>
                <w:rFonts w:ascii="Times New Roman" w:hAnsi="Times New Roman"/>
              </w:rPr>
              <w:t>Tralee CBS</w:t>
            </w:r>
          </w:p>
        </w:tc>
      </w:tr>
      <w:tr w:rsidR="00255A39" w14:paraId="2FA5460D" w14:textId="77777777" w:rsidTr="00255A39">
        <w:trPr>
          <w:trHeight w:val="235"/>
        </w:trPr>
        <w:tc>
          <w:tcPr>
            <w:tcW w:w="3403" w:type="dxa"/>
            <w:tcBorders>
              <w:top w:val="single" w:sz="4" w:space="0" w:color="000000"/>
              <w:left w:val="single" w:sz="4" w:space="0" w:color="000000"/>
              <w:bottom w:val="single" w:sz="4" w:space="0" w:color="000000"/>
              <w:right w:val="single" w:sz="4" w:space="0" w:color="000000"/>
            </w:tcBorders>
            <w:hideMark/>
          </w:tcPr>
          <w:p w14:paraId="54975F47" w14:textId="77777777" w:rsidR="00255A39" w:rsidRDefault="00255A39">
            <w:pPr>
              <w:rPr>
                <w:rFonts w:ascii="Times New Roman" w:hAnsi="Times New Roman"/>
                <w:b/>
              </w:rPr>
            </w:pPr>
            <w:r>
              <w:rPr>
                <w:b/>
              </w:rPr>
              <w:t xml:space="preserve">Corn </w:t>
            </w:r>
            <w:proofErr w:type="spellStart"/>
            <w:r>
              <w:rPr>
                <w:b/>
              </w:rPr>
              <w:t>Dhonncha</w:t>
            </w:r>
            <w:proofErr w:type="spellEnd"/>
            <w:r>
              <w:rPr>
                <w:b/>
              </w:rPr>
              <w:t xml:space="preserve"> Uí </w:t>
            </w:r>
            <w:proofErr w:type="spellStart"/>
            <w:r>
              <w:rPr>
                <w:b/>
              </w:rPr>
              <w:t>Nuanáin</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4E2F0F18" w14:textId="77777777" w:rsidR="00255A39" w:rsidRDefault="00255A39">
            <w:pPr>
              <w:rPr>
                <w:rFonts w:ascii="Times New Roman" w:hAnsi="Times New Roman"/>
              </w:rPr>
            </w:pPr>
            <w:r>
              <w:rPr>
                <w:rFonts w:ascii="Times New Roman" w:hAnsi="Times New Roman"/>
                <w:sz w:val="24"/>
                <w:szCs w:val="24"/>
              </w:rPr>
              <w:t>19 BF</w:t>
            </w:r>
          </w:p>
        </w:tc>
        <w:tc>
          <w:tcPr>
            <w:tcW w:w="2552" w:type="dxa"/>
            <w:tcBorders>
              <w:top w:val="single" w:sz="4" w:space="0" w:color="000000"/>
              <w:left w:val="single" w:sz="4" w:space="0" w:color="000000"/>
              <w:bottom w:val="single" w:sz="4" w:space="0" w:color="000000"/>
              <w:right w:val="single" w:sz="4" w:space="0" w:color="000000"/>
            </w:tcBorders>
            <w:hideMark/>
          </w:tcPr>
          <w:p w14:paraId="7E62DF8F" w14:textId="77777777" w:rsidR="00255A39" w:rsidRDefault="00255A39">
            <w:pPr>
              <w:rPr>
                <w:rFonts w:ascii="Times New Roman" w:hAnsi="Times New Roman"/>
              </w:rPr>
            </w:pPr>
            <w:r>
              <w:rPr>
                <w:rFonts w:ascii="Times New Roman" w:hAnsi="Times New Roman"/>
              </w:rPr>
              <w:t>Abbey CBS</w:t>
            </w:r>
          </w:p>
        </w:tc>
        <w:tc>
          <w:tcPr>
            <w:tcW w:w="3118" w:type="dxa"/>
            <w:tcBorders>
              <w:top w:val="single" w:sz="4" w:space="0" w:color="000000"/>
              <w:left w:val="single" w:sz="4" w:space="0" w:color="000000"/>
              <w:bottom w:val="single" w:sz="4" w:space="0" w:color="000000"/>
              <w:right w:val="single" w:sz="4" w:space="0" w:color="000000"/>
            </w:tcBorders>
            <w:hideMark/>
          </w:tcPr>
          <w:p w14:paraId="32277AF8" w14:textId="77777777" w:rsidR="00255A39" w:rsidRDefault="00255A39">
            <w:pPr>
              <w:rPr>
                <w:rFonts w:ascii="Times New Roman" w:hAnsi="Times New Roman"/>
              </w:rPr>
            </w:pPr>
            <w:r>
              <w:rPr>
                <w:rFonts w:ascii="Times New Roman" w:hAnsi="Times New Roman"/>
              </w:rPr>
              <w:t xml:space="preserve">Mount St Michael </w:t>
            </w:r>
            <w:proofErr w:type="spellStart"/>
            <w:r>
              <w:rPr>
                <w:rFonts w:ascii="Times New Roman" w:hAnsi="Times New Roman"/>
              </w:rPr>
              <w:t>Roscarbery</w:t>
            </w:r>
            <w:proofErr w:type="spellEnd"/>
          </w:p>
        </w:tc>
      </w:tr>
      <w:tr w:rsidR="00255A39" w14:paraId="759108FD" w14:textId="77777777" w:rsidTr="00255A39">
        <w:trPr>
          <w:trHeight w:val="221"/>
        </w:trPr>
        <w:tc>
          <w:tcPr>
            <w:tcW w:w="3403" w:type="dxa"/>
            <w:tcBorders>
              <w:top w:val="single" w:sz="4" w:space="0" w:color="000000"/>
              <w:left w:val="single" w:sz="4" w:space="0" w:color="000000"/>
              <w:bottom w:val="single" w:sz="4" w:space="0" w:color="000000"/>
              <w:right w:val="single" w:sz="4" w:space="0" w:color="000000"/>
            </w:tcBorders>
            <w:hideMark/>
          </w:tcPr>
          <w:p w14:paraId="727D1EE9" w14:textId="77777777" w:rsidR="00255A39" w:rsidRDefault="00255A39">
            <w:pPr>
              <w:rPr>
                <w:rFonts w:ascii="Times New Roman" w:hAnsi="Times New Roman"/>
                <w:b/>
              </w:rPr>
            </w:pPr>
            <w:proofErr w:type="gramStart"/>
            <w:r>
              <w:rPr>
                <w:b/>
              </w:rPr>
              <w:lastRenderedPageBreak/>
              <w:t xml:space="preserve">Corn  </w:t>
            </w:r>
            <w:proofErr w:type="spellStart"/>
            <w:r>
              <w:rPr>
                <w:b/>
              </w:rPr>
              <w:t>Sheáin</w:t>
            </w:r>
            <w:proofErr w:type="spellEnd"/>
            <w:proofErr w:type="gramEnd"/>
            <w:r>
              <w:rPr>
                <w:b/>
              </w:rPr>
              <w:t xml:space="preserve"> Uí </w:t>
            </w:r>
            <w:proofErr w:type="spellStart"/>
            <w:r>
              <w:rPr>
                <w:b/>
              </w:rPr>
              <w:t>Mhurchú</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4517C7B5" w14:textId="77777777" w:rsidR="00255A39" w:rsidRDefault="00255A39">
            <w:pPr>
              <w:rPr>
                <w:rFonts w:ascii="Times New Roman" w:hAnsi="Times New Roman"/>
              </w:rPr>
            </w:pPr>
            <w:r>
              <w:rPr>
                <w:rFonts w:ascii="Times New Roman" w:hAnsi="Times New Roman"/>
                <w:sz w:val="24"/>
                <w:szCs w:val="24"/>
              </w:rPr>
              <w:t>19 CF</w:t>
            </w:r>
          </w:p>
        </w:tc>
        <w:tc>
          <w:tcPr>
            <w:tcW w:w="2552" w:type="dxa"/>
            <w:tcBorders>
              <w:top w:val="single" w:sz="4" w:space="0" w:color="000000"/>
              <w:left w:val="single" w:sz="4" w:space="0" w:color="000000"/>
              <w:bottom w:val="single" w:sz="4" w:space="0" w:color="000000"/>
              <w:right w:val="single" w:sz="4" w:space="0" w:color="000000"/>
            </w:tcBorders>
            <w:hideMark/>
          </w:tcPr>
          <w:p w14:paraId="3C55365B" w14:textId="77777777" w:rsidR="00255A39" w:rsidRDefault="00255A39">
            <w:pPr>
              <w:rPr>
                <w:rFonts w:ascii="Times New Roman" w:hAnsi="Times New Roman"/>
              </w:rPr>
            </w:pPr>
            <w:proofErr w:type="spellStart"/>
            <w:r>
              <w:rPr>
                <w:rFonts w:ascii="Times New Roman" w:hAnsi="Times New Roman"/>
              </w:rPr>
              <w:t>Ennistymon</w:t>
            </w:r>
            <w:proofErr w:type="spellEnd"/>
            <w:r>
              <w:rPr>
                <w:rFonts w:ascii="Times New Roman" w:hAnsi="Times New Roman"/>
              </w:rPr>
              <w:t xml:space="preserve"> CBS</w:t>
            </w:r>
          </w:p>
        </w:tc>
        <w:tc>
          <w:tcPr>
            <w:tcW w:w="3118" w:type="dxa"/>
            <w:tcBorders>
              <w:top w:val="single" w:sz="4" w:space="0" w:color="000000"/>
              <w:left w:val="single" w:sz="4" w:space="0" w:color="000000"/>
              <w:bottom w:val="single" w:sz="4" w:space="0" w:color="000000"/>
              <w:right w:val="single" w:sz="4" w:space="0" w:color="000000"/>
            </w:tcBorders>
            <w:hideMark/>
          </w:tcPr>
          <w:p w14:paraId="2C132577" w14:textId="77777777" w:rsidR="00255A39" w:rsidRDefault="00255A39">
            <w:pPr>
              <w:rPr>
                <w:rFonts w:ascii="Times New Roman" w:hAnsi="Times New Roman"/>
              </w:rPr>
            </w:pPr>
            <w:r>
              <w:rPr>
                <w:rFonts w:ascii="Times New Roman" w:hAnsi="Times New Roman"/>
              </w:rPr>
              <w:t>Dungarvan CBS</w:t>
            </w:r>
          </w:p>
        </w:tc>
      </w:tr>
      <w:tr w:rsidR="00255A39" w14:paraId="120FFEE5" w14:textId="77777777" w:rsidTr="00255A39">
        <w:trPr>
          <w:trHeight w:val="235"/>
        </w:trPr>
        <w:tc>
          <w:tcPr>
            <w:tcW w:w="3403" w:type="dxa"/>
            <w:tcBorders>
              <w:top w:val="single" w:sz="4" w:space="0" w:color="000000"/>
              <w:left w:val="single" w:sz="4" w:space="0" w:color="000000"/>
              <w:bottom w:val="single" w:sz="4" w:space="0" w:color="000000"/>
              <w:right w:val="single" w:sz="4" w:space="0" w:color="000000"/>
            </w:tcBorders>
            <w:hideMark/>
          </w:tcPr>
          <w:p w14:paraId="5812CC0B" w14:textId="77777777" w:rsidR="00255A39" w:rsidRDefault="00255A39">
            <w:pPr>
              <w:rPr>
                <w:rFonts w:ascii="Times New Roman" w:hAnsi="Times New Roman"/>
                <w:b/>
              </w:rPr>
            </w:pPr>
            <w:r>
              <w:rPr>
                <w:b/>
              </w:rPr>
              <w:t xml:space="preserve">Corn </w:t>
            </w:r>
            <w:proofErr w:type="spellStart"/>
            <w:r>
              <w:rPr>
                <w:b/>
              </w:rPr>
              <w:t>Sheáin</w:t>
            </w:r>
            <w:proofErr w:type="spellEnd"/>
            <w:r>
              <w:rPr>
                <w:b/>
              </w:rPr>
              <w:t xml:space="preserve"> Uí </w:t>
            </w:r>
            <w:proofErr w:type="spellStart"/>
            <w:r>
              <w:rPr>
                <w:b/>
              </w:rPr>
              <w:t>Mhaolomhnaigh</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642A9ED5" w14:textId="77777777" w:rsidR="00255A39" w:rsidRDefault="00255A39">
            <w:pPr>
              <w:rPr>
                <w:rFonts w:ascii="Times New Roman" w:hAnsi="Times New Roman"/>
              </w:rPr>
            </w:pPr>
            <w:r>
              <w:rPr>
                <w:rFonts w:ascii="Times New Roman" w:hAnsi="Times New Roman"/>
                <w:sz w:val="24"/>
                <w:szCs w:val="24"/>
              </w:rPr>
              <w:t>19 DF</w:t>
            </w:r>
          </w:p>
        </w:tc>
        <w:tc>
          <w:tcPr>
            <w:tcW w:w="2552" w:type="dxa"/>
            <w:tcBorders>
              <w:top w:val="single" w:sz="4" w:space="0" w:color="000000"/>
              <w:left w:val="single" w:sz="4" w:space="0" w:color="000000"/>
              <w:bottom w:val="single" w:sz="4" w:space="0" w:color="000000"/>
              <w:right w:val="single" w:sz="4" w:space="0" w:color="000000"/>
            </w:tcBorders>
            <w:hideMark/>
          </w:tcPr>
          <w:p w14:paraId="521C2D3D" w14:textId="77777777" w:rsidR="00255A39" w:rsidRDefault="00255A39">
            <w:pPr>
              <w:rPr>
                <w:rFonts w:ascii="Times New Roman" w:hAnsi="Times New Roman"/>
              </w:rPr>
            </w:pPr>
            <w:proofErr w:type="spellStart"/>
            <w:r>
              <w:rPr>
                <w:rFonts w:ascii="Times New Roman" w:hAnsi="Times New Roman"/>
              </w:rPr>
              <w:t>Beara</w:t>
            </w:r>
            <w:proofErr w:type="spellEnd"/>
            <w:r>
              <w:rPr>
                <w:rFonts w:ascii="Times New Roman" w:hAnsi="Times New Roman"/>
              </w:rPr>
              <w:t xml:space="preserve"> CS</w:t>
            </w:r>
          </w:p>
        </w:tc>
        <w:tc>
          <w:tcPr>
            <w:tcW w:w="3118" w:type="dxa"/>
            <w:tcBorders>
              <w:top w:val="single" w:sz="4" w:space="0" w:color="000000"/>
              <w:left w:val="single" w:sz="4" w:space="0" w:color="000000"/>
              <w:bottom w:val="single" w:sz="4" w:space="0" w:color="000000"/>
              <w:right w:val="single" w:sz="4" w:space="0" w:color="000000"/>
            </w:tcBorders>
            <w:hideMark/>
          </w:tcPr>
          <w:p w14:paraId="1E007187" w14:textId="77777777" w:rsidR="00255A39" w:rsidRDefault="00255A39">
            <w:pPr>
              <w:rPr>
                <w:rFonts w:ascii="Times New Roman" w:hAnsi="Times New Roman"/>
              </w:rPr>
            </w:pPr>
            <w:r>
              <w:rPr>
                <w:rFonts w:ascii="Times New Roman" w:hAnsi="Times New Roman"/>
              </w:rPr>
              <w:t xml:space="preserve">Salesian Col </w:t>
            </w:r>
            <w:proofErr w:type="spellStart"/>
            <w:r>
              <w:rPr>
                <w:rFonts w:ascii="Times New Roman" w:hAnsi="Times New Roman"/>
              </w:rPr>
              <w:t>Pallaskenry</w:t>
            </w:r>
            <w:proofErr w:type="spellEnd"/>
          </w:p>
        </w:tc>
      </w:tr>
      <w:tr w:rsidR="00255A39" w14:paraId="46401DCB" w14:textId="77777777" w:rsidTr="00255A39">
        <w:trPr>
          <w:trHeight w:val="235"/>
        </w:trPr>
        <w:tc>
          <w:tcPr>
            <w:tcW w:w="3403" w:type="dxa"/>
            <w:tcBorders>
              <w:top w:val="single" w:sz="4" w:space="0" w:color="000000"/>
              <w:left w:val="single" w:sz="4" w:space="0" w:color="000000"/>
              <w:bottom w:val="single" w:sz="4" w:space="0" w:color="000000"/>
              <w:right w:val="single" w:sz="4" w:space="0" w:color="000000"/>
            </w:tcBorders>
            <w:hideMark/>
          </w:tcPr>
          <w:p w14:paraId="0AB2492C" w14:textId="77777777" w:rsidR="00255A39" w:rsidRDefault="00255A39">
            <w:pPr>
              <w:rPr>
                <w:b/>
              </w:rPr>
            </w:pPr>
            <w:r>
              <w:rPr>
                <w:b/>
              </w:rPr>
              <w:t>19 E Football</w:t>
            </w:r>
          </w:p>
        </w:tc>
        <w:tc>
          <w:tcPr>
            <w:tcW w:w="1134" w:type="dxa"/>
            <w:tcBorders>
              <w:top w:val="single" w:sz="4" w:space="0" w:color="000000"/>
              <w:left w:val="single" w:sz="4" w:space="0" w:color="000000"/>
              <w:bottom w:val="single" w:sz="4" w:space="0" w:color="000000"/>
              <w:right w:val="single" w:sz="4" w:space="0" w:color="000000"/>
            </w:tcBorders>
            <w:hideMark/>
          </w:tcPr>
          <w:p w14:paraId="74ADD660" w14:textId="77777777" w:rsidR="00255A39" w:rsidRDefault="00255A39">
            <w:pPr>
              <w:rPr>
                <w:rFonts w:ascii="Times New Roman" w:hAnsi="Times New Roman"/>
                <w:sz w:val="24"/>
                <w:szCs w:val="24"/>
              </w:rPr>
            </w:pPr>
            <w:r>
              <w:rPr>
                <w:rFonts w:ascii="Times New Roman" w:hAnsi="Times New Roman"/>
                <w:sz w:val="24"/>
                <w:szCs w:val="24"/>
              </w:rPr>
              <w:t>19 EF</w:t>
            </w:r>
          </w:p>
        </w:tc>
        <w:tc>
          <w:tcPr>
            <w:tcW w:w="2552" w:type="dxa"/>
            <w:tcBorders>
              <w:top w:val="single" w:sz="4" w:space="0" w:color="000000"/>
              <w:left w:val="single" w:sz="4" w:space="0" w:color="000000"/>
              <w:bottom w:val="single" w:sz="4" w:space="0" w:color="000000"/>
              <w:right w:val="single" w:sz="4" w:space="0" w:color="000000"/>
            </w:tcBorders>
            <w:hideMark/>
          </w:tcPr>
          <w:p w14:paraId="4C062652" w14:textId="77777777" w:rsidR="00255A39" w:rsidRDefault="00255A39">
            <w:pPr>
              <w:rPr>
                <w:rFonts w:ascii="Times New Roman" w:hAnsi="Times New Roman"/>
              </w:rPr>
            </w:pPr>
            <w:r>
              <w:rPr>
                <w:rFonts w:ascii="Times New Roman" w:hAnsi="Times New Roman"/>
              </w:rPr>
              <w:t xml:space="preserve">St </w:t>
            </w:r>
            <w:proofErr w:type="spellStart"/>
            <w:r>
              <w:rPr>
                <w:rFonts w:ascii="Times New Roman" w:hAnsi="Times New Roman"/>
              </w:rPr>
              <w:t>Caimins</w:t>
            </w:r>
            <w:proofErr w:type="spellEnd"/>
            <w:r>
              <w:rPr>
                <w:rFonts w:ascii="Times New Roman" w:hAnsi="Times New Roman"/>
              </w:rPr>
              <w:t xml:space="preserve"> Shannon</w:t>
            </w:r>
          </w:p>
        </w:tc>
        <w:tc>
          <w:tcPr>
            <w:tcW w:w="3118" w:type="dxa"/>
            <w:tcBorders>
              <w:top w:val="single" w:sz="4" w:space="0" w:color="000000"/>
              <w:left w:val="single" w:sz="4" w:space="0" w:color="000000"/>
              <w:bottom w:val="single" w:sz="4" w:space="0" w:color="000000"/>
              <w:right w:val="single" w:sz="4" w:space="0" w:color="000000"/>
            </w:tcBorders>
            <w:hideMark/>
          </w:tcPr>
          <w:p w14:paraId="22F904F6" w14:textId="77777777" w:rsidR="00255A39" w:rsidRDefault="00255A39">
            <w:pPr>
              <w:rPr>
                <w:rFonts w:ascii="Times New Roman" w:hAnsi="Times New Roman"/>
              </w:rPr>
            </w:pPr>
            <w:proofErr w:type="spellStart"/>
            <w:r>
              <w:rPr>
                <w:rFonts w:ascii="Times New Roman" w:hAnsi="Times New Roman"/>
              </w:rPr>
              <w:t>Gaelcholaiste</w:t>
            </w:r>
            <w:proofErr w:type="spellEnd"/>
            <w:r>
              <w:rPr>
                <w:rFonts w:ascii="Times New Roman" w:hAnsi="Times New Roman"/>
              </w:rPr>
              <w:t xml:space="preserve"> Mhuire AG</w:t>
            </w:r>
          </w:p>
        </w:tc>
      </w:tr>
      <w:tr w:rsidR="00255A39" w14:paraId="3A0418D2" w14:textId="77777777" w:rsidTr="00255A39">
        <w:trPr>
          <w:trHeight w:val="221"/>
        </w:trPr>
        <w:tc>
          <w:tcPr>
            <w:tcW w:w="3403" w:type="dxa"/>
            <w:tcBorders>
              <w:top w:val="single" w:sz="4" w:space="0" w:color="000000"/>
              <w:left w:val="single" w:sz="4" w:space="0" w:color="000000"/>
              <w:bottom w:val="single" w:sz="4" w:space="0" w:color="000000"/>
              <w:right w:val="single" w:sz="4" w:space="0" w:color="000000"/>
            </w:tcBorders>
            <w:hideMark/>
          </w:tcPr>
          <w:p w14:paraId="24C3D914" w14:textId="77777777" w:rsidR="00255A39" w:rsidRDefault="00255A39">
            <w:pPr>
              <w:rPr>
                <w:rFonts w:ascii="Times New Roman" w:hAnsi="Times New Roman"/>
                <w:b/>
              </w:rPr>
            </w:pPr>
            <w:r>
              <w:rPr>
                <w:b/>
              </w:rPr>
              <w:t xml:space="preserve">Corn an </w:t>
            </w:r>
            <w:proofErr w:type="spellStart"/>
            <w:r>
              <w:rPr>
                <w:b/>
              </w:rPr>
              <w:t>Rianaigh</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086B9010" w14:textId="77777777" w:rsidR="00255A39" w:rsidRDefault="00255A39">
            <w:pPr>
              <w:rPr>
                <w:rFonts w:ascii="Times New Roman" w:hAnsi="Times New Roman"/>
              </w:rPr>
            </w:pPr>
            <w:r>
              <w:rPr>
                <w:rFonts w:ascii="Times New Roman" w:hAnsi="Times New Roman"/>
                <w:sz w:val="24"/>
                <w:szCs w:val="24"/>
              </w:rPr>
              <w:t>16½ AH</w:t>
            </w:r>
          </w:p>
        </w:tc>
        <w:tc>
          <w:tcPr>
            <w:tcW w:w="2552" w:type="dxa"/>
            <w:tcBorders>
              <w:top w:val="single" w:sz="4" w:space="0" w:color="000000"/>
              <w:left w:val="single" w:sz="4" w:space="0" w:color="000000"/>
              <w:bottom w:val="single" w:sz="4" w:space="0" w:color="000000"/>
              <w:right w:val="single" w:sz="4" w:space="0" w:color="000000"/>
            </w:tcBorders>
            <w:hideMark/>
          </w:tcPr>
          <w:p w14:paraId="21826758" w14:textId="77777777" w:rsidR="00255A39" w:rsidRDefault="00255A39">
            <w:pPr>
              <w:rPr>
                <w:rFonts w:ascii="Times New Roman" w:hAnsi="Times New Roman"/>
              </w:rPr>
            </w:pPr>
            <w:r>
              <w:rPr>
                <w:rFonts w:ascii="Times New Roman" w:hAnsi="Times New Roman"/>
              </w:rPr>
              <w:t xml:space="preserve">St </w:t>
            </w:r>
            <w:proofErr w:type="spellStart"/>
            <w:r>
              <w:rPr>
                <w:rFonts w:ascii="Times New Roman" w:hAnsi="Times New Roman"/>
              </w:rPr>
              <w:t>Flannans</w:t>
            </w:r>
            <w:proofErr w:type="spellEnd"/>
          </w:p>
        </w:tc>
        <w:tc>
          <w:tcPr>
            <w:tcW w:w="3118" w:type="dxa"/>
            <w:tcBorders>
              <w:top w:val="single" w:sz="4" w:space="0" w:color="000000"/>
              <w:left w:val="single" w:sz="4" w:space="0" w:color="000000"/>
              <w:bottom w:val="single" w:sz="4" w:space="0" w:color="000000"/>
              <w:right w:val="single" w:sz="4" w:space="0" w:color="000000"/>
            </w:tcBorders>
            <w:hideMark/>
          </w:tcPr>
          <w:p w14:paraId="22C350EB" w14:textId="77777777" w:rsidR="00255A39" w:rsidRDefault="00255A39">
            <w:pPr>
              <w:rPr>
                <w:rFonts w:ascii="Times New Roman" w:hAnsi="Times New Roman"/>
              </w:rPr>
            </w:pPr>
            <w:proofErr w:type="spellStart"/>
            <w:r>
              <w:rPr>
                <w:rFonts w:ascii="Times New Roman" w:hAnsi="Times New Roman"/>
              </w:rPr>
              <w:t>Ardscoil</w:t>
            </w:r>
            <w:proofErr w:type="spellEnd"/>
            <w:r>
              <w:rPr>
                <w:rFonts w:ascii="Times New Roman" w:hAnsi="Times New Roman"/>
              </w:rPr>
              <w:t xml:space="preserve"> Ris</w:t>
            </w:r>
          </w:p>
        </w:tc>
      </w:tr>
      <w:tr w:rsidR="00255A39" w14:paraId="3789167A" w14:textId="77777777" w:rsidTr="00255A39">
        <w:trPr>
          <w:trHeight w:val="235"/>
        </w:trPr>
        <w:tc>
          <w:tcPr>
            <w:tcW w:w="3403" w:type="dxa"/>
            <w:tcBorders>
              <w:top w:val="single" w:sz="4" w:space="0" w:color="000000"/>
              <w:left w:val="single" w:sz="4" w:space="0" w:color="000000"/>
              <w:bottom w:val="single" w:sz="4" w:space="0" w:color="000000"/>
              <w:right w:val="single" w:sz="4" w:space="0" w:color="000000"/>
            </w:tcBorders>
            <w:hideMark/>
          </w:tcPr>
          <w:p w14:paraId="4A38F4C6" w14:textId="77777777" w:rsidR="00255A39" w:rsidRDefault="00255A39">
            <w:pPr>
              <w:rPr>
                <w:rFonts w:ascii="Times New Roman" w:hAnsi="Times New Roman"/>
                <w:b/>
              </w:rPr>
            </w:pPr>
            <w:r>
              <w:rPr>
                <w:b/>
              </w:rPr>
              <w:t xml:space="preserve">Corn </w:t>
            </w:r>
            <w:proofErr w:type="spellStart"/>
            <w:r>
              <w:rPr>
                <w:b/>
              </w:rPr>
              <w:t>Shéamais</w:t>
            </w:r>
            <w:proofErr w:type="spellEnd"/>
            <w:r>
              <w:rPr>
                <w:b/>
              </w:rPr>
              <w:t xml:space="preserve"> Uí </w:t>
            </w:r>
            <w:proofErr w:type="spellStart"/>
            <w:r>
              <w:rPr>
                <w:b/>
              </w:rPr>
              <w:t>Dhonnchú</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06132A86" w14:textId="77777777" w:rsidR="00255A39" w:rsidRDefault="00255A39">
            <w:pPr>
              <w:rPr>
                <w:rFonts w:ascii="Times New Roman" w:hAnsi="Times New Roman"/>
              </w:rPr>
            </w:pPr>
            <w:r>
              <w:rPr>
                <w:rFonts w:ascii="Times New Roman" w:hAnsi="Times New Roman"/>
                <w:sz w:val="24"/>
                <w:szCs w:val="24"/>
              </w:rPr>
              <w:t>16½ BH</w:t>
            </w:r>
          </w:p>
        </w:tc>
        <w:tc>
          <w:tcPr>
            <w:tcW w:w="2552" w:type="dxa"/>
            <w:tcBorders>
              <w:top w:val="single" w:sz="4" w:space="0" w:color="000000"/>
              <w:left w:val="single" w:sz="4" w:space="0" w:color="000000"/>
              <w:bottom w:val="single" w:sz="4" w:space="0" w:color="000000"/>
              <w:right w:val="single" w:sz="4" w:space="0" w:color="000000"/>
            </w:tcBorders>
            <w:hideMark/>
          </w:tcPr>
          <w:p w14:paraId="2852FAF2" w14:textId="77777777" w:rsidR="00255A39" w:rsidRDefault="00255A39">
            <w:pPr>
              <w:rPr>
                <w:rFonts w:ascii="Times New Roman" w:hAnsi="Times New Roman"/>
              </w:rPr>
            </w:pPr>
            <w:r>
              <w:rPr>
                <w:rFonts w:ascii="Times New Roman" w:hAnsi="Times New Roman"/>
              </w:rPr>
              <w:t>Rice College Ennis</w:t>
            </w:r>
          </w:p>
        </w:tc>
        <w:tc>
          <w:tcPr>
            <w:tcW w:w="3118" w:type="dxa"/>
            <w:tcBorders>
              <w:top w:val="single" w:sz="4" w:space="0" w:color="000000"/>
              <w:left w:val="single" w:sz="4" w:space="0" w:color="000000"/>
              <w:bottom w:val="single" w:sz="4" w:space="0" w:color="000000"/>
              <w:right w:val="single" w:sz="4" w:space="0" w:color="000000"/>
            </w:tcBorders>
            <w:hideMark/>
          </w:tcPr>
          <w:p w14:paraId="1271EC76" w14:textId="77777777" w:rsidR="00255A39" w:rsidRDefault="00255A39">
            <w:pPr>
              <w:rPr>
                <w:rFonts w:ascii="Times New Roman" w:hAnsi="Times New Roman"/>
              </w:rPr>
            </w:pPr>
            <w:r>
              <w:rPr>
                <w:rFonts w:ascii="Times New Roman" w:hAnsi="Times New Roman"/>
              </w:rPr>
              <w:t xml:space="preserve">Our </w:t>
            </w:r>
            <w:proofErr w:type="spellStart"/>
            <w:r>
              <w:rPr>
                <w:rFonts w:ascii="Times New Roman" w:hAnsi="Times New Roman"/>
              </w:rPr>
              <w:t>Ladys</w:t>
            </w:r>
            <w:proofErr w:type="spellEnd"/>
            <w:r>
              <w:rPr>
                <w:rFonts w:ascii="Times New Roman" w:hAnsi="Times New Roman"/>
              </w:rPr>
              <w:t xml:space="preserve"> Templemore</w:t>
            </w:r>
          </w:p>
        </w:tc>
      </w:tr>
      <w:tr w:rsidR="00255A39" w14:paraId="3F743B4C" w14:textId="77777777" w:rsidTr="00255A39">
        <w:trPr>
          <w:trHeight w:val="221"/>
        </w:trPr>
        <w:tc>
          <w:tcPr>
            <w:tcW w:w="3403" w:type="dxa"/>
            <w:tcBorders>
              <w:top w:val="single" w:sz="4" w:space="0" w:color="000000"/>
              <w:left w:val="single" w:sz="4" w:space="0" w:color="000000"/>
              <w:bottom w:val="single" w:sz="4" w:space="0" w:color="000000"/>
              <w:right w:val="single" w:sz="4" w:space="0" w:color="000000"/>
            </w:tcBorders>
            <w:hideMark/>
          </w:tcPr>
          <w:p w14:paraId="21301539" w14:textId="77777777" w:rsidR="00255A39" w:rsidRDefault="00255A39">
            <w:pPr>
              <w:rPr>
                <w:rFonts w:ascii="Times New Roman" w:hAnsi="Times New Roman"/>
                <w:b/>
              </w:rPr>
            </w:pPr>
            <w:r>
              <w:rPr>
                <w:b/>
              </w:rPr>
              <w:t xml:space="preserve">Corn </w:t>
            </w:r>
            <w:proofErr w:type="gramStart"/>
            <w:r>
              <w:rPr>
                <w:b/>
              </w:rPr>
              <w:t>an</w:t>
            </w:r>
            <w:proofErr w:type="gramEnd"/>
            <w:r>
              <w:rPr>
                <w:b/>
              </w:rPr>
              <w:t xml:space="preserve"> Dara Uí </w:t>
            </w:r>
            <w:proofErr w:type="spellStart"/>
            <w:r>
              <w:rPr>
                <w:b/>
              </w:rPr>
              <w:t>Dhonabháin</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4CAAE973" w14:textId="77777777" w:rsidR="00255A39" w:rsidRDefault="00255A39">
            <w:pPr>
              <w:rPr>
                <w:rFonts w:ascii="Times New Roman" w:hAnsi="Times New Roman"/>
              </w:rPr>
            </w:pPr>
            <w:r>
              <w:rPr>
                <w:rFonts w:ascii="Times New Roman" w:hAnsi="Times New Roman"/>
                <w:sz w:val="24"/>
                <w:szCs w:val="24"/>
              </w:rPr>
              <w:t>16½ CH</w:t>
            </w:r>
          </w:p>
        </w:tc>
        <w:tc>
          <w:tcPr>
            <w:tcW w:w="2552" w:type="dxa"/>
            <w:tcBorders>
              <w:top w:val="single" w:sz="4" w:space="0" w:color="000000"/>
              <w:left w:val="single" w:sz="4" w:space="0" w:color="000000"/>
              <w:bottom w:val="single" w:sz="4" w:space="0" w:color="000000"/>
              <w:right w:val="single" w:sz="4" w:space="0" w:color="000000"/>
            </w:tcBorders>
            <w:hideMark/>
          </w:tcPr>
          <w:p w14:paraId="53CAAE07" w14:textId="77777777" w:rsidR="00255A39" w:rsidRDefault="00255A39">
            <w:pPr>
              <w:rPr>
                <w:rFonts w:ascii="Times New Roman" w:hAnsi="Times New Roman"/>
              </w:rPr>
            </w:pPr>
            <w:proofErr w:type="spellStart"/>
            <w:r>
              <w:rPr>
                <w:rFonts w:ascii="Times New Roman" w:hAnsi="Times New Roman"/>
              </w:rPr>
              <w:t>Coachford</w:t>
            </w:r>
            <w:proofErr w:type="spellEnd"/>
            <w:r>
              <w:rPr>
                <w:rFonts w:ascii="Times New Roman" w:hAnsi="Times New Roman"/>
              </w:rPr>
              <w:t xml:space="preserve"> College</w:t>
            </w:r>
          </w:p>
        </w:tc>
        <w:tc>
          <w:tcPr>
            <w:tcW w:w="3118" w:type="dxa"/>
            <w:tcBorders>
              <w:top w:val="single" w:sz="4" w:space="0" w:color="000000"/>
              <w:left w:val="single" w:sz="4" w:space="0" w:color="000000"/>
              <w:bottom w:val="single" w:sz="4" w:space="0" w:color="000000"/>
              <w:right w:val="single" w:sz="4" w:space="0" w:color="000000"/>
            </w:tcBorders>
            <w:hideMark/>
          </w:tcPr>
          <w:p w14:paraId="218326CD" w14:textId="77777777" w:rsidR="00255A39" w:rsidRDefault="00255A39">
            <w:pPr>
              <w:rPr>
                <w:rFonts w:ascii="Times New Roman" w:hAnsi="Times New Roman"/>
              </w:rPr>
            </w:pPr>
            <w:r>
              <w:rPr>
                <w:rFonts w:ascii="Times New Roman" w:hAnsi="Times New Roman"/>
              </w:rPr>
              <w:t>Mitchelstown CBS</w:t>
            </w:r>
          </w:p>
        </w:tc>
      </w:tr>
      <w:tr w:rsidR="00255A39" w14:paraId="23DEC34A" w14:textId="77777777" w:rsidTr="00255A39">
        <w:trPr>
          <w:trHeight w:val="235"/>
        </w:trPr>
        <w:tc>
          <w:tcPr>
            <w:tcW w:w="3403" w:type="dxa"/>
            <w:tcBorders>
              <w:top w:val="single" w:sz="4" w:space="0" w:color="000000"/>
              <w:left w:val="single" w:sz="4" w:space="0" w:color="000000"/>
              <w:bottom w:val="single" w:sz="4" w:space="0" w:color="000000"/>
              <w:right w:val="single" w:sz="4" w:space="0" w:color="000000"/>
            </w:tcBorders>
            <w:hideMark/>
          </w:tcPr>
          <w:p w14:paraId="6913AE9E" w14:textId="77777777" w:rsidR="00255A39" w:rsidRDefault="00255A39">
            <w:pPr>
              <w:rPr>
                <w:rFonts w:ascii="Times New Roman" w:hAnsi="Times New Roman"/>
                <w:b/>
              </w:rPr>
            </w:pPr>
            <w:r>
              <w:rPr>
                <w:b/>
              </w:rPr>
              <w:t xml:space="preserve">Corn </w:t>
            </w:r>
            <w:proofErr w:type="spellStart"/>
            <w:r>
              <w:rPr>
                <w:b/>
              </w:rPr>
              <w:t>Chiaráin</w:t>
            </w:r>
            <w:proofErr w:type="spellEnd"/>
            <w:r>
              <w:rPr>
                <w:b/>
              </w:rPr>
              <w:t xml:space="preserve"> Uí </w:t>
            </w:r>
            <w:proofErr w:type="spellStart"/>
            <w:r>
              <w:rPr>
                <w:b/>
              </w:rPr>
              <w:t>Dhrisceoil</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331EE5B3" w14:textId="77777777" w:rsidR="00255A39" w:rsidRDefault="00255A39">
            <w:pPr>
              <w:rPr>
                <w:rFonts w:ascii="Times New Roman" w:hAnsi="Times New Roman"/>
              </w:rPr>
            </w:pPr>
            <w:r>
              <w:rPr>
                <w:rFonts w:ascii="Times New Roman" w:hAnsi="Times New Roman"/>
                <w:sz w:val="24"/>
                <w:szCs w:val="24"/>
              </w:rPr>
              <w:t>16½ DH</w:t>
            </w:r>
          </w:p>
        </w:tc>
        <w:tc>
          <w:tcPr>
            <w:tcW w:w="2552" w:type="dxa"/>
            <w:tcBorders>
              <w:top w:val="single" w:sz="4" w:space="0" w:color="000000"/>
              <w:left w:val="single" w:sz="4" w:space="0" w:color="000000"/>
              <w:bottom w:val="single" w:sz="4" w:space="0" w:color="000000"/>
              <w:right w:val="single" w:sz="4" w:space="0" w:color="000000"/>
            </w:tcBorders>
            <w:hideMark/>
          </w:tcPr>
          <w:p w14:paraId="435ED8FF" w14:textId="77777777" w:rsidR="00255A39" w:rsidRDefault="00255A39">
            <w:pPr>
              <w:rPr>
                <w:rFonts w:ascii="Times New Roman" w:hAnsi="Times New Roman"/>
              </w:rPr>
            </w:pPr>
            <w:r>
              <w:rPr>
                <w:rFonts w:ascii="Times New Roman" w:hAnsi="Times New Roman"/>
              </w:rPr>
              <w:t xml:space="preserve">St </w:t>
            </w:r>
            <w:proofErr w:type="spellStart"/>
            <w:r>
              <w:rPr>
                <w:rFonts w:ascii="Times New Roman" w:hAnsi="Times New Roman"/>
              </w:rPr>
              <w:t>Munchins</w:t>
            </w:r>
            <w:proofErr w:type="spellEnd"/>
            <w:r>
              <w:rPr>
                <w:rFonts w:ascii="Times New Roman" w:hAnsi="Times New Roman"/>
              </w:rPr>
              <w:t xml:space="preserve"> Limerick</w:t>
            </w:r>
          </w:p>
        </w:tc>
        <w:tc>
          <w:tcPr>
            <w:tcW w:w="3118" w:type="dxa"/>
            <w:tcBorders>
              <w:top w:val="single" w:sz="4" w:space="0" w:color="000000"/>
              <w:left w:val="single" w:sz="4" w:space="0" w:color="000000"/>
              <w:bottom w:val="single" w:sz="4" w:space="0" w:color="000000"/>
              <w:right w:val="single" w:sz="4" w:space="0" w:color="000000"/>
            </w:tcBorders>
            <w:hideMark/>
          </w:tcPr>
          <w:p w14:paraId="28B787BA" w14:textId="77777777" w:rsidR="00255A39" w:rsidRDefault="00255A39">
            <w:pPr>
              <w:rPr>
                <w:rFonts w:ascii="Times New Roman" w:hAnsi="Times New Roman"/>
              </w:rPr>
            </w:pPr>
            <w:r>
              <w:rPr>
                <w:rFonts w:ascii="Times New Roman" w:hAnsi="Times New Roman"/>
              </w:rPr>
              <w:t xml:space="preserve">Pres </w:t>
            </w:r>
            <w:proofErr w:type="spellStart"/>
            <w:r>
              <w:rPr>
                <w:rFonts w:ascii="Times New Roman" w:hAnsi="Times New Roman"/>
              </w:rPr>
              <w:t>Ballingarry</w:t>
            </w:r>
            <w:proofErr w:type="spellEnd"/>
          </w:p>
        </w:tc>
      </w:tr>
      <w:tr w:rsidR="00255A39" w14:paraId="1534FA9E" w14:textId="77777777" w:rsidTr="00255A39">
        <w:trPr>
          <w:trHeight w:val="223"/>
        </w:trPr>
        <w:tc>
          <w:tcPr>
            <w:tcW w:w="3403" w:type="dxa"/>
            <w:tcBorders>
              <w:top w:val="single" w:sz="4" w:space="0" w:color="000000"/>
              <w:left w:val="single" w:sz="4" w:space="0" w:color="000000"/>
              <w:bottom w:val="single" w:sz="4" w:space="0" w:color="000000"/>
              <w:right w:val="single" w:sz="4" w:space="0" w:color="000000"/>
            </w:tcBorders>
          </w:tcPr>
          <w:p w14:paraId="33F6A3C2" w14:textId="77777777" w:rsidR="00255A39" w:rsidRDefault="00255A39">
            <w:pPr>
              <w:rPr>
                <w:b/>
              </w:rPr>
            </w:pPr>
          </w:p>
        </w:tc>
        <w:tc>
          <w:tcPr>
            <w:tcW w:w="1134" w:type="dxa"/>
            <w:tcBorders>
              <w:top w:val="single" w:sz="4" w:space="0" w:color="000000"/>
              <w:left w:val="single" w:sz="4" w:space="0" w:color="000000"/>
              <w:bottom w:val="single" w:sz="4" w:space="0" w:color="000000"/>
              <w:right w:val="single" w:sz="4" w:space="0" w:color="000000"/>
            </w:tcBorders>
            <w:hideMark/>
          </w:tcPr>
          <w:p w14:paraId="17F513F5" w14:textId="77777777" w:rsidR="00255A39" w:rsidRDefault="00255A39">
            <w:pPr>
              <w:rPr>
                <w:rFonts w:ascii="Times New Roman" w:hAnsi="Times New Roman"/>
                <w:sz w:val="24"/>
                <w:szCs w:val="24"/>
              </w:rPr>
            </w:pPr>
            <w:r>
              <w:rPr>
                <w:rFonts w:ascii="Times New Roman" w:hAnsi="Times New Roman"/>
                <w:sz w:val="24"/>
                <w:szCs w:val="24"/>
              </w:rPr>
              <w:t>16½ EH</w:t>
            </w:r>
          </w:p>
        </w:tc>
        <w:tc>
          <w:tcPr>
            <w:tcW w:w="2552" w:type="dxa"/>
            <w:tcBorders>
              <w:top w:val="single" w:sz="4" w:space="0" w:color="000000"/>
              <w:left w:val="single" w:sz="4" w:space="0" w:color="000000"/>
              <w:bottom w:val="single" w:sz="4" w:space="0" w:color="000000"/>
              <w:right w:val="single" w:sz="4" w:space="0" w:color="000000"/>
            </w:tcBorders>
            <w:hideMark/>
          </w:tcPr>
          <w:p w14:paraId="300B669C" w14:textId="77777777" w:rsidR="00255A39" w:rsidRDefault="00255A39">
            <w:pPr>
              <w:rPr>
                <w:rFonts w:ascii="Times New Roman" w:hAnsi="Times New Roman"/>
              </w:rPr>
            </w:pPr>
            <w:proofErr w:type="spellStart"/>
            <w:r>
              <w:rPr>
                <w:rFonts w:ascii="Times New Roman" w:hAnsi="Times New Roman"/>
              </w:rPr>
              <w:t>Colaiste</w:t>
            </w:r>
            <w:proofErr w:type="spellEnd"/>
            <w:r>
              <w:rPr>
                <w:rFonts w:ascii="Times New Roman" w:hAnsi="Times New Roman"/>
              </w:rPr>
              <w:t xml:space="preserve"> Mhuire Thurles</w:t>
            </w:r>
          </w:p>
        </w:tc>
        <w:tc>
          <w:tcPr>
            <w:tcW w:w="3118" w:type="dxa"/>
            <w:tcBorders>
              <w:top w:val="single" w:sz="4" w:space="0" w:color="000000"/>
              <w:left w:val="single" w:sz="4" w:space="0" w:color="000000"/>
              <w:bottom w:val="single" w:sz="4" w:space="0" w:color="000000"/>
              <w:right w:val="single" w:sz="4" w:space="0" w:color="000000"/>
            </w:tcBorders>
            <w:hideMark/>
          </w:tcPr>
          <w:p w14:paraId="406C48E3" w14:textId="77777777" w:rsidR="00255A39" w:rsidRDefault="00255A39">
            <w:pPr>
              <w:rPr>
                <w:rFonts w:ascii="Times New Roman" w:hAnsi="Times New Roman"/>
              </w:rPr>
            </w:pPr>
            <w:r>
              <w:rPr>
                <w:rFonts w:ascii="Times New Roman" w:hAnsi="Times New Roman"/>
              </w:rPr>
              <w:t>Nenagh College</w:t>
            </w:r>
          </w:p>
        </w:tc>
      </w:tr>
      <w:tr w:rsidR="00255A39" w14:paraId="68C74DCF" w14:textId="77777777" w:rsidTr="00255A39">
        <w:trPr>
          <w:trHeight w:val="223"/>
        </w:trPr>
        <w:tc>
          <w:tcPr>
            <w:tcW w:w="3403" w:type="dxa"/>
            <w:tcBorders>
              <w:top w:val="single" w:sz="4" w:space="0" w:color="000000"/>
              <w:left w:val="single" w:sz="4" w:space="0" w:color="000000"/>
              <w:bottom w:val="single" w:sz="4" w:space="0" w:color="000000"/>
              <w:right w:val="single" w:sz="4" w:space="0" w:color="000000"/>
            </w:tcBorders>
            <w:hideMark/>
          </w:tcPr>
          <w:p w14:paraId="2C7F442F" w14:textId="77777777" w:rsidR="00255A39" w:rsidRDefault="00255A39">
            <w:pPr>
              <w:rPr>
                <w:rFonts w:ascii="Times New Roman" w:hAnsi="Times New Roman"/>
                <w:b/>
              </w:rPr>
            </w:pPr>
            <w:r>
              <w:rPr>
                <w:b/>
              </w:rPr>
              <w:t xml:space="preserve">Corn an </w:t>
            </w:r>
            <w:proofErr w:type="spellStart"/>
            <w:r>
              <w:rPr>
                <w:b/>
              </w:rPr>
              <w:t>Fhriúnnaigh</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29678F2D" w14:textId="77777777" w:rsidR="00255A39" w:rsidRDefault="00255A39">
            <w:pPr>
              <w:rPr>
                <w:rFonts w:ascii="Times New Roman" w:hAnsi="Times New Roman"/>
              </w:rPr>
            </w:pPr>
            <w:r>
              <w:rPr>
                <w:rFonts w:ascii="Times New Roman" w:hAnsi="Times New Roman"/>
                <w:sz w:val="24"/>
                <w:szCs w:val="24"/>
              </w:rPr>
              <w:t>16½ AF</w:t>
            </w:r>
          </w:p>
        </w:tc>
        <w:tc>
          <w:tcPr>
            <w:tcW w:w="2552" w:type="dxa"/>
            <w:tcBorders>
              <w:top w:val="single" w:sz="4" w:space="0" w:color="000000"/>
              <w:left w:val="single" w:sz="4" w:space="0" w:color="000000"/>
              <w:bottom w:val="single" w:sz="4" w:space="0" w:color="000000"/>
              <w:right w:val="single" w:sz="4" w:space="0" w:color="000000"/>
            </w:tcBorders>
            <w:hideMark/>
          </w:tcPr>
          <w:p w14:paraId="04EC6B7F" w14:textId="77777777" w:rsidR="00255A39" w:rsidRDefault="00255A39">
            <w:pPr>
              <w:rPr>
                <w:rFonts w:ascii="Times New Roman" w:hAnsi="Times New Roman"/>
              </w:rPr>
            </w:pPr>
            <w:r>
              <w:rPr>
                <w:rFonts w:ascii="Times New Roman" w:hAnsi="Times New Roman"/>
              </w:rPr>
              <w:t xml:space="preserve">Mercy </w:t>
            </w:r>
            <w:proofErr w:type="spellStart"/>
            <w:r>
              <w:rPr>
                <w:rFonts w:ascii="Times New Roman" w:hAnsi="Times New Roman"/>
              </w:rPr>
              <w:t>Mounthawk</w:t>
            </w:r>
            <w:proofErr w:type="spellEnd"/>
            <w:r>
              <w:rPr>
                <w:rFonts w:ascii="Times New Roman" w:hAnsi="Times New Roman"/>
              </w:rPr>
              <w:t xml:space="preserve"> </w:t>
            </w:r>
          </w:p>
        </w:tc>
        <w:tc>
          <w:tcPr>
            <w:tcW w:w="3118" w:type="dxa"/>
            <w:tcBorders>
              <w:top w:val="single" w:sz="4" w:space="0" w:color="000000"/>
              <w:left w:val="single" w:sz="4" w:space="0" w:color="000000"/>
              <w:bottom w:val="single" w:sz="4" w:space="0" w:color="000000"/>
              <w:right w:val="single" w:sz="4" w:space="0" w:color="000000"/>
            </w:tcBorders>
            <w:hideMark/>
          </w:tcPr>
          <w:p w14:paraId="7CE498D0" w14:textId="77777777" w:rsidR="00255A39" w:rsidRDefault="00255A39">
            <w:pPr>
              <w:rPr>
                <w:rFonts w:ascii="Times New Roman" w:hAnsi="Times New Roman"/>
              </w:rPr>
            </w:pPr>
            <w:r>
              <w:rPr>
                <w:rFonts w:ascii="Times New Roman" w:hAnsi="Times New Roman"/>
              </w:rPr>
              <w:t xml:space="preserve">St </w:t>
            </w:r>
            <w:proofErr w:type="spellStart"/>
            <w:r>
              <w:rPr>
                <w:rFonts w:ascii="Times New Roman" w:hAnsi="Times New Roman"/>
              </w:rPr>
              <w:t>Flannans</w:t>
            </w:r>
            <w:proofErr w:type="spellEnd"/>
          </w:p>
        </w:tc>
      </w:tr>
      <w:tr w:rsidR="00255A39" w14:paraId="0EA65C9D" w14:textId="77777777" w:rsidTr="00255A39">
        <w:trPr>
          <w:trHeight w:val="235"/>
        </w:trPr>
        <w:tc>
          <w:tcPr>
            <w:tcW w:w="3403" w:type="dxa"/>
            <w:tcBorders>
              <w:top w:val="single" w:sz="4" w:space="0" w:color="000000"/>
              <w:left w:val="single" w:sz="4" w:space="0" w:color="000000"/>
              <w:bottom w:val="single" w:sz="4" w:space="0" w:color="000000"/>
              <w:right w:val="single" w:sz="4" w:space="0" w:color="000000"/>
            </w:tcBorders>
            <w:hideMark/>
          </w:tcPr>
          <w:p w14:paraId="4100EDEB" w14:textId="77777777" w:rsidR="00255A39" w:rsidRDefault="00255A39">
            <w:pPr>
              <w:rPr>
                <w:rFonts w:ascii="Times New Roman" w:hAnsi="Times New Roman"/>
                <w:b/>
              </w:rPr>
            </w:pPr>
            <w:proofErr w:type="gramStart"/>
            <w:r>
              <w:rPr>
                <w:b/>
              </w:rPr>
              <w:t>Corn  Liam</w:t>
            </w:r>
            <w:proofErr w:type="gramEnd"/>
            <w:r>
              <w:rPr>
                <w:b/>
              </w:rPr>
              <w:t xml:space="preserve"> Uí </w:t>
            </w:r>
            <w:proofErr w:type="spellStart"/>
            <w:r>
              <w:rPr>
                <w:b/>
              </w:rPr>
              <w:t>hUiginn</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5BB4238A" w14:textId="77777777" w:rsidR="00255A39" w:rsidRDefault="00255A39">
            <w:pPr>
              <w:rPr>
                <w:rFonts w:ascii="Times New Roman" w:hAnsi="Times New Roman"/>
              </w:rPr>
            </w:pPr>
            <w:r>
              <w:rPr>
                <w:rFonts w:ascii="Times New Roman" w:hAnsi="Times New Roman"/>
                <w:sz w:val="24"/>
                <w:szCs w:val="24"/>
              </w:rPr>
              <w:t>16½ BF</w:t>
            </w:r>
          </w:p>
        </w:tc>
        <w:tc>
          <w:tcPr>
            <w:tcW w:w="2552" w:type="dxa"/>
            <w:tcBorders>
              <w:top w:val="single" w:sz="4" w:space="0" w:color="000000"/>
              <w:left w:val="single" w:sz="4" w:space="0" w:color="000000"/>
              <w:bottom w:val="single" w:sz="4" w:space="0" w:color="000000"/>
              <w:right w:val="single" w:sz="4" w:space="0" w:color="000000"/>
            </w:tcBorders>
          </w:tcPr>
          <w:p w14:paraId="28C456CD" w14:textId="77777777" w:rsidR="00255A39" w:rsidRDefault="00255A39">
            <w:pPr>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tcPr>
          <w:p w14:paraId="0F42BF02" w14:textId="77777777" w:rsidR="00255A39" w:rsidRDefault="00255A39">
            <w:pPr>
              <w:rPr>
                <w:rFonts w:ascii="Times New Roman" w:hAnsi="Times New Roman"/>
              </w:rPr>
            </w:pPr>
          </w:p>
        </w:tc>
      </w:tr>
      <w:tr w:rsidR="00255A39" w14:paraId="5C70FC61" w14:textId="77777777" w:rsidTr="00255A39">
        <w:trPr>
          <w:trHeight w:val="221"/>
        </w:trPr>
        <w:tc>
          <w:tcPr>
            <w:tcW w:w="3403" w:type="dxa"/>
            <w:tcBorders>
              <w:top w:val="single" w:sz="4" w:space="0" w:color="000000"/>
              <w:left w:val="single" w:sz="4" w:space="0" w:color="000000"/>
              <w:bottom w:val="single" w:sz="4" w:space="0" w:color="000000"/>
              <w:right w:val="single" w:sz="4" w:space="0" w:color="000000"/>
            </w:tcBorders>
            <w:hideMark/>
          </w:tcPr>
          <w:p w14:paraId="1F3B9EF2" w14:textId="77777777" w:rsidR="00255A39" w:rsidRDefault="00255A39">
            <w:pPr>
              <w:rPr>
                <w:rFonts w:ascii="Times New Roman" w:hAnsi="Times New Roman"/>
                <w:b/>
              </w:rPr>
            </w:pPr>
            <w:r>
              <w:rPr>
                <w:b/>
              </w:rPr>
              <w:t xml:space="preserve">Corn </w:t>
            </w:r>
            <w:proofErr w:type="spellStart"/>
            <w:r>
              <w:rPr>
                <w:b/>
              </w:rPr>
              <w:t>Roibeard</w:t>
            </w:r>
            <w:proofErr w:type="spellEnd"/>
            <w:r>
              <w:rPr>
                <w:b/>
              </w:rPr>
              <w:t xml:space="preserve"> Uí </w:t>
            </w:r>
            <w:proofErr w:type="spellStart"/>
            <w:r>
              <w:rPr>
                <w:b/>
              </w:rPr>
              <w:t>Bhuachalla</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4D4D6E53" w14:textId="77777777" w:rsidR="00255A39" w:rsidRDefault="00255A39">
            <w:pPr>
              <w:rPr>
                <w:rFonts w:ascii="Times New Roman" w:hAnsi="Times New Roman"/>
              </w:rPr>
            </w:pPr>
            <w:r>
              <w:rPr>
                <w:rFonts w:ascii="Times New Roman" w:hAnsi="Times New Roman"/>
                <w:sz w:val="24"/>
                <w:szCs w:val="24"/>
              </w:rPr>
              <w:t>16½ CF</w:t>
            </w:r>
          </w:p>
        </w:tc>
        <w:tc>
          <w:tcPr>
            <w:tcW w:w="2552" w:type="dxa"/>
            <w:tcBorders>
              <w:top w:val="single" w:sz="4" w:space="0" w:color="000000"/>
              <w:left w:val="single" w:sz="4" w:space="0" w:color="000000"/>
              <w:bottom w:val="single" w:sz="4" w:space="0" w:color="000000"/>
              <w:right w:val="single" w:sz="4" w:space="0" w:color="000000"/>
            </w:tcBorders>
          </w:tcPr>
          <w:p w14:paraId="2E8E39C6" w14:textId="77777777" w:rsidR="00255A39" w:rsidRDefault="00255A39">
            <w:pPr>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tcPr>
          <w:p w14:paraId="214B2FAE" w14:textId="77777777" w:rsidR="00255A39" w:rsidRDefault="00255A39">
            <w:pPr>
              <w:rPr>
                <w:rFonts w:ascii="Times New Roman" w:hAnsi="Times New Roman"/>
              </w:rPr>
            </w:pPr>
          </w:p>
        </w:tc>
      </w:tr>
      <w:tr w:rsidR="00255A39" w14:paraId="6845BEC6" w14:textId="77777777" w:rsidTr="00255A39">
        <w:trPr>
          <w:trHeight w:val="235"/>
        </w:trPr>
        <w:tc>
          <w:tcPr>
            <w:tcW w:w="3403" w:type="dxa"/>
            <w:tcBorders>
              <w:top w:val="single" w:sz="4" w:space="0" w:color="000000"/>
              <w:left w:val="single" w:sz="4" w:space="0" w:color="000000"/>
              <w:bottom w:val="single" w:sz="4" w:space="0" w:color="000000"/>
              <w:right w:val="single" w:sz="4" w:space="0" w:color="000000"/>
            </w:tcBorders>
            <w:hideMark/>
          </w:tcPr>
          <w:p w14:paraId="758EEABB" w14:textId="77777777" w:rsidR="00255A39" w:rsidRDefault="00255A39">
            <w:pPr>
              <w:rPr>
                <w:rFonts w:ascii="Times New Roman" w:hAnsi="Times New Roman"/>
                <w:b/>
              </w:rPr>
            </w:pPr>
            <w:r>
              <w:rPr>
                <w:b/>
              </w:rPr>
              <w:t>Corn Seosamh Uí Néill</w:t>
            </w:r>
          </w:p>
        </w:tc>
        <w:tc>
          <w:tcPr>
            <w:tcW w:w="1134" w:type="dxa"/>
            <w:tcBorders>
              <w:top w:val="single" w:sz="4" w:space="0" w:color="000000"/>
              <w:left w:val="single" w:sz="4" w:space="0" w:color="000000"/>
              <w:bottom w:val="single" w:sz="4" w:space="0" w:color="000000"/>
              <w:right w:val="single" w:sz="4" w:space="0" w:color="000000"/>
            </w:tcBorders>
            <w:hideMark/>
          </w:tcPr>
          <w:p w14:paraId="06CFEB71" w14:textId="77777777" w:rsidR="00255A39" w:rsidRDefault="00255A39">
            <w:pPr>
              <w:rPr>
                <w:rFonts w:ascii="Times New Roman" w:hAnsi="Times New Roman"/>
              </w:rPr>
            </w:pPr>
            <w:r>
              <w:rPr>
                <w:rFonts w:ascii="Times New Roman" w:hAnsi="Times New Roman"/>
                <w:sz w:val="24"/>
                <w:szCs w:val="24"/>
              </w:rPr>
              <w:t>16½ DF</w:t>
            </w:r>
          </w:p>
        </w:tc>
        <w:tc>
          <w:tcPr>
            <w:tcW w:w="2552" w:type="dxa"/>
            <w:tcBorders>
              <w:top w:val="single" w:sz="4" w:space="0" w:color="000000"/>
              <w:left w:val="single" w:sz="4" w:space="0" w:color="000000"/>
              <w:bottom w:val="single" w:sz="4" w:space="0" w:color="000000"/>
              <w:right w:val="single" w:sz="4" w:space="0" w:color="000000"/>
            </w:tcBorders>
          </w:tcPr>
          <w:p w14:paraId="718809EA" w14:textId="77777777" w:rsidR="00255A39" w:rsidRDefault="00255A39">
            <w:pPr>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tcPr>
          <w:p w14:paraId="0AF15B3C" w14:textId="77777777" w:rsidR="00255A39" w:rsidRDefault="00255A39">
            <w:pPr>
              <w:rPr>
                <w:rFonts w:ascii="Times New Roman" w:hAnsi="Times New Roman"/>
              </w:rPr>
            </w:pPr>
          </w:p>
        </w:tc>
      </w:tr>
      <w:tr w:rsidR="00255A39" w14:paraId="6CB923AE" w14:textId="77777777" w:rsidTr="00255A39">
        <w:trPr>
          <w:trHeight w:val="221"/>
        </w:trPr>
        <w:tc>
          <w:tcPr>
            <w:tcW w:w="3403" w:type="dxa"/>
            <w:tcBorders>
              <w:top w:val="single" w:sz="4" w:space="0" w:color="000000"/>
              <w:left w:val="single" w:sz="4" w:space="0" w:color="000000"/>
              <w:bottom w:val="single" w:sz="4" w:space="0" w:color="000000"/>
              <w:right w:val="single" w:sz="4" w:space="0" w:color="000000"/>
            </w:tcBorders>
          </w:tcPr>
          <w:p w14:paraId="56B491B0" w14:textId="77777777" w:rsidR="00255A39" w:rsidRDefault="00255A39">
            <w:pPr>
              <w:rPr>
                <w:b/>
              </w:rPr>
            </w:pPr>
          </w:p>
        </w:tc>
        <w:tc>
          <w:tcPr>
            <w:tcW w:w="1134" w:type="dxa"/>
            <w:tcBorders>
              <w:top w:val="single" w:sz="4" w:space="0" w:color="000000"/>
              <w:left w:val="single" w:sz="4" w:space="0" w:color="000000"/>
              <w:bottom w:val="single" w:sz="4" w:space="0" w:color="000000"/>
              <w:right w:val="single" w:sz="4" w:space="0" w:color="000000"/>
            </w:tcBorders>
            <w:hideMark/>
          </w:tcPr>
          <w:p w14:paraId="6845EC05" w14:textId="77777777" w:rsidR="00255A39" w:rsidRDefault="00255A39">
            <w:pPr>
              <w:rPr>
                <w:rFonts w:ascii="Times New Roman" w:hAnsi="Times New Roman"/>
              </w:rPr>
            </w:pPr>
            <w:r>
              <w:rPr>
                <w:rFonts w:ascii="Times New Roman" w:hAnsi="Times New Roman"/>
                <w:sz w:val="24"/>
                <w:szCs w:val="24"/>
              </w:rPr>
              <w:t>16½ EF</w:t>
            </w:r>
          </w:p>
        </w:tc>
        <w:tc>
          <w:tcPr>
            <w:tcW w:w="2552" w:type="dxa"/>
            <w:tcBorders>
              <w:top w:val="single" w:sz="4" w:space="0" w:color="000000"/>
              <w:left w:val="single" w:sz="4" w:space="0" w:color="000000"/>
              <w:bottom w:val="single" w:sz="4" w:space="0" w:color="000000"/>
              <w:right w:val="single" w:sz="4" w:space="0" w:color="000000"/>
            </w:tcBorders>
          </w:tcPr>
          <w:p w14:paraId="5D7C68E9" w14:textId="77777777" w:rsidR="00255A39" w:rsidRDefault="00255A39">
            <w:pPr>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tcPr>
          <w:p w14:paraId="08D19E78" w14:textId="77777777" w:rsidR="00255A39" w:rsidRDefault="00255A39">
            <w:pPr>
              <w:rPr>
                <w:rFonts w:ascii="Times New Roman" w:hAnsi="Times New Roman"/>
              </w:rPr>
            </w:pPr>
          </w:p>
        </w:tc>
      </w:tr>
      <w:tr w:rsidR="00255A39" w14:paraId="7D9AF5A0" w14:textId="77777777" w:rsidTr="00255A39">
        <w:trPr>
          <w:trHeight w:val="221"/>
        </w:trPr>
        <w:tc>
          <w:tcPr>
            <w:tcW w:w="3403" w:type="dxa"/>
            <w:tcBorders>
              <w:top w:val="single" w:sz="4" w:space="0" w:color="000000"/>
              <w:left w:val="single" w:sz="4" w:space="0" w:color="000000"/>
              <w:bottom w:val="single" w:sz="4" w:space="0" w:color="000000"/>
              <w:right w:val="single" w:sz="4" w:space="0" w:color="000000"/>
            </w:tcBorders>
            <w:hideMark/>
          </w:tcPr>
          <w:p w14:paraId="159AABFF" w14:textId="77777777" w:rsidR="00255A39" w:rsidRDefault="00255A39">
            <w:pPr>
              <w:rPr>
                <w:rFonts w:ascii="Times New Roman" w:hAnsi="Times New Roman"/>
                <w:b/>
              </w:rPr>
            </w:pPr>
            <w:r>
              <w:rPr>
                <w:b/>
              </w:rPr>
              <w:t xml:space="preserve">Corn Aodh Uí </w:t>
            </w:r>
            <w:proofErr w:type="spellStart"/>
            <w:r>
              <w:rPr>
                <w:b/>
              </w:rPr>
              <w:t>Dhudha</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69C50AC2" w14:textId="77777777" w:rsidR="00255A39" w:rsidRDefault="00255A39">
            <w:pPr>
              <w:rPr>
                <w:rFonts w:ascii="Times New Roman" w:hAnsi="Times New Roman"/>
              </w:rPr>
            </w:pPr>
            <w:r>
              <w:rPr>
                <w:rFonts w:ascii="Times New Roman" w:hAnsi="Times New Roman"/>
              </w:rPr>
              <w:t>15 A H</w:t>
            </w:r>
          </w:p>
        </w:tc>
        <w:tc>
          <w:tcPr>
            <w:tcW w:w="2552" w:type="dxa"/>
            <w:tcBorders>
              <w:top w:val="single" w:sz="4" w:space="0" w:color="000000"/>
              <w:left w:val="single" w:sz="4" w:space="0" w:color="000000"/>
              <w:bottom w:val="single" w:sz="4" w:space="0" w:color="000000"/>
              <w:right w:val="single" w:sz="4" w:space="0" w:color="000000"/>
            </w:tcBorders>
            <w:hideMark/>
          </w:tcPr>
          <w:p w14:paraId="473AAC5D" w14:textId="77777777" w:rsidR="00255A39" w:rsidRDefault="00255A39">
            <w:pPr>
              <w:rPr>
                <w:rFonts w:ascii="Times New Roman" w:hAnsi="Times New Roman"/>
              </w:rPr>
            </w:pPr>
            <w:r>
              <w:rPr>
                <w:rFonts w:ascii="Times New Roman" w:hAnsi="Times New Roman"/>
              </w:rPr>
              <w:t>Thurles CBS</w:t>
            </w:r>
          </w:p>
        </w:tc>
        <w:tc>
          <w:tcPr>
            <w:tcW w:w="3118" w:type="dxa"/>
            <w:tcBorders>
              <w:top w:val="single" w:sz="4" w:space="0" w:color="000000"/>
              <w:left w:val="single" w:sz="4" w:space="0" w:color="000000"/>
              <w:bottom w:val="single" w:sz="4" w:space="0" w:color="000000"/>
              <w:right w:val="single" w:sz="4" w:space="0" w:color="000000"/>
            </w:tcBorders>
            <w:hideMark/>
          </w:tcPr>
          <w:p w14:paraId="30F3373D" w14:textId="77777777" w:rsidR="00255A39" w:rsidRDefault="00255A39">
            <w:pPr>
              <w:rPr>
                <w:rFonts w:ascii="Times New Roman" w:hAnsi="Times New Roman"/>
              </w:rPr>
            </w:pPr>
            <w:proofErr w:type="spellStart"/>
            <w:r>
              <w:rPr>
                <w:rFonts w:ascii="Times New Roman" w:hAnsi="Times New Roman"/>
              </w:rPr>
              <w:t>DeLaSalle</w:t>
            </w:r>
            <w:proofErr w:type="spellEnd"/>
            <w:r>
              <w:rPr>
                <w:rFonts w:ascii="Times New Roman" w:hAnsi="Times New Roman"/>
              </w:rPr>
              <w:t xml:space="preserve"> Waterford</w:t>
            </w:r>
          </w:p>
        </w:tc>
      </w:tr>
      <w:tr w:rsidR="00255A39" w14:paraId="7C03076B" w14:textId="77777777" w:rsidTr="00255A39">
        <w:trPr>
          <w:trHeight w:val="235"/>
        </w:trPr>
        <w:tc>
          <w:tcPr>
            <w:tcW w:w="3403" w:type="dxa"/>
            <w:tcBorders>
              <w:top w:val="single" w:sz="4" w:space="0" w:color="000000"/>
              <w:left w:val="single" w:sz="4" w:space="0" w:color="000000"/>
              <w:bottom w:val="single" w:sz="4" w:space="0" w:color="000000"/>
              <w:right w:val="single" w:sz="4" w:space="0" w:color="000000"/>
            </w:tcBorders>
            <w:hideMark/>
          </w:tcPr>
          <w:p w14:paraId="3CCDEC7E" w14:textId="77777777" w:rsidR="00255A39" w:rsidRDefault="00255A39">
            <w:pPr>
              <w:rPr>
                <w:rFonts w:ascii="Times New Roman" w:hAnsi="Times New Roman"/>
                <w:b/>
              </w:rPr>
            </w:pPr>
            <w:proofErr w:type="gramStart"/>
            <w:r>
              <w:rPr>
                <w:b/>
              </w:rPr>
              <w:t xml:space="preserve">Corn  </w:t>
            </w:r>
            <w:proofErr w:type="spellStart"/>
            <w:r>
              <w:rPr>
                <w:b/>
              </w:rPr>
              <w:t>Réamainn</w:t>
            </w:r>
            <w:proofErr w:type="spellEnd"/>
            <w:proofErr w:type="gramEnd"/>
            <w:r>
              <w:rPr>
                <w:b/>
              </w:rPr>
              <w:t xml:space="preserve"> Uí </w:t>
            </w:r>
            <w:proofErr w:type="spellStart"/>
            <w:r>
              <w:rPr>
                <w:b/>
              </w:rPr>
              <w:t>hÓgáin</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42F670DE" w14:textId="77777777" w:rsidR="00255A39" w:rsidRDefault="00255A39">
            <w:pPr>
              <w:rPr>
                <w:rFonts w:ascii="Times New Roman" w:hAnsi="Times New Roman"/>
              </w:rPr>
            </w:pPr>
            <w:r>
              <w:rPr>
                <w:rFonts w:ascii="Times New Roman" w:hAnsi="Times New Roman"/>
              </w:rPr>
              <w:t>15 B H</w:t>
            </w:r>
          </w:p>
        </w:tc>
        <w:tc>
          <w:tcPr>
            <w:tcW w:w="2552" w:type="dxa"/>
            <w:tcBorders>
              <w:top w:val="single" w:sz="4" w:space="0" w:color="000000"/>
              <w:left w:val="single" w:sz="4" w:space="0" w:color="000000"/>
              <w:bottom w:val="single" w:sz="4" w:space="0" w:color="000000"/>
              <w:right w:val="single" w:sz="4" w:space="0" w:color="000000"/>
            </w:tcBorders>
          </w:tcPr>
          <w:p w14:paraId="0354DF5A" w14:textId="77777777" w:rsidR="00255A39" w:rsidRDefault="00255A39">
            <w:pPr>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tcPr>
          <w:p w14:paraId="6A0925FB" w14:textId="77777777" w:rsidR="00255A39" w:rsidRDefault="00255A39">
            <w:pPr>
              <w:rPr>
                <w:rFonts w:ascii="Times New Roman" w:hAnsi="Times New Roman"/>
              </w:rPr>
            </w:pPr>
          </w:p>
        </w:tc>
      </w:tr>
      <w:tr w:rsidR="00255A39" w14:paraId="7AC6F2A3" w14:textId="77777777" w:rsidTr="00255A39">
        <w:trPr>
          <w:trHeight w:val="263"/>
        </w:trPr>
        <w:tc>
          <w:tcPr>
            <w:tcW w:w="3403" w:type="dxa"/>
            <w:tcBorders>
              <w:top w:val="single" w:sz="4" w:space="0" w:color="000000"/>
              <w:left w:val="single" w:sz="4" w:space="0" w:color="000000"/>
              <w:bottom w:val="single" w:sz="4" w:space="0" w:color="000000"/>
              <w:right w:val="single" w:sz="4" w:space="0" w:color="000000"/>
            </w:tcBorders>
            <w:hideMark/>
          </w:tcPr>
          <w:p w14:paraId="1B4080AB" w14:textId="77777777" w:rsidR="00255A39" w:rsidRDefault="00255A39">
            <w:pPr>
              <w:rPr>
                <w:rFonts w:ascii="Times New Roman" w:hAnsi="Times New Roman"/>
                <w:b/>
              </w:rPr>
            </w:pPr>
            <w:r>
              <w:rPr>
                <w:b/>
              </w:rPr>
              <w:t xml:space="preserve">Corn </w:t>
            </w:r>
            <w:proofErr w:type="spellStart"/>
            <w:r>
              <w:rPr>
                <w:b/>
              </w:rPr>
              <w:t>Shéamais</w:t>
            </w:r>
            <w:proofErr w:type="spellEnd"/>
            <w:r>
              <w:rPr>
                <w:b/>
              </w:rPr>
              <w:t xml:space="preserve"> Mhic Ghabhann</w:t>
            </w:r>
          </w:p>
        </w:tc>
        <w:tc>
          <w:tcPr>
            <w:tcW w:w="1134" w:type="dxa"/>
            <w:tcBorders>
              <w:top w:val="single" w:sz="4" w:space="0" w:color="000000"/>
              <w:left w:val="single" w:sz="4" w:space="0" w:color="000000"/>
              <w:bottom w:val="single" w:sz="4" w:space="0" w:color="000000"/>
              <w:right w:val="single" w:sz="4" w:space="0" w:color="000000"/>
            </w:tcBorders>
            <w:hideMark/>
          </w:tcPr>
          <w:p w14:paraId="1494F013" w14:textId="77777777" w:rsidR="00255A39" w:rsidRDefault="00255A39">
            <w:pPr>
              <w:rPr>
                <w:rFonts w:ascii="Times New Roman" w:hAnsi="Times New Roman"/>
              </w:rPr>
            </w:pPr>
            <w:r>
              <w:rPr>
                <w:rFonts w:ascii="Times New Roman" w:hAnsi="Times New Roman"/>
              </w:rPr>
              <w:t>15 C H</w:t>
            </w:r>
          </w:p>
        </w:tc>
        <w:tc>
          <w:tcPr>
            <w:tcW w:w="2552" w:type="dxa"/>
            <w:tcBorders>
              <w:top w:val="single" w:sz="4" w:space="0" w:color="000000"/>
              <w:left w:val="single" w:sz="4" w:space="0" w:color="000000"/>
              <w:bottom w:val="single" w:sz="4" w:space="0" w:color="000000"/>
              <w:right w:val="single" w:sz="4" w:space="0" w:color="000000"/>
            </w:tcBorders>
          </w:tcPr>
          <w:p w14:paraId="30CAB51C" w14:textId="77777777" w:rsidR="00255A39" w:rsidRDefault="00255A39">
            <w:pPr>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tcPr>
          <w:p w14:paraId="6B92D374" w14:textId="77777777" w:rsidR="00255A39" w:rsidRDefault="00255A39">
            <w:pPr>
              <w:rPr>
                <w:rFonts w:ascii="Times New Roman" w:hAnsi="Times New Roman"/>
              </w:rPr>
            </w:pPr>
          </w:p>
        </w:tc>
      </w:tr>
      <w:tr w:rsidR="00255A39" w14:paraId="368F5B07" w14:textId="77777777" w:rsidTr="00255A39">
        <w:trPr>
          <w:trHeight w:val="235"/>
        </w:trPr>
        <w:tc>
          <w:tcPr>
            <w:tcW w:w="3403" w:type="dxa"/>
            <w:tcBorders>
              <w:top w:val="single" w:sz="4" w:space="0" w:color="000000"/>
              <w:left w:val="single" w:sz="4" w:space="0" w:color="000000"/>
              <w:bottom w:val="single" w:sz="4" w:space="0" w:color="000000"/>
              <w:right w:val="single" w:sz="4" w:space="0" w:color="000000"/>
            </w:tcBorders>
            <w:hideMark/>
          </w:tcPr>
          <w:p w14:paraId="3D574DD4" w14:textId="77777777" w:rsidR="00255A39" w:rsidRDefault="00255A39">
            <w:pPr>
              <w:rPr>
                <w:rFonts w:ascii="Times New Roman" w:hAnsi="Times New Roman"/>
                <w:b/>
              </w:rPr>
            </w:pPr>
            <w:r>
              <w:rPr>
                <w:b/>
              </w:rPr>
              <w:t xml:space="preserve">Corn </w:t>
            </w:r>
            <w:proofErr w:type="spellStart"/>
            <w:r>
              <w:rPr>
                <w:b/>
              </w:rPr>
              <w:t>Chaoimhín</w:t>
            </w:r>
            <w:proofErr w:type="spellEnd"/>
            <w:r>
              <w:rPr>
                <w:b/>
              </w:rPr>
              <w:t xml:space="preserve"> Uí </w:t>
            </w:r>
            <w:proofErr w:type="spellStart"/>
            <w:r>
              <w:rPr>
                <w:b/>
              </w:rPr>
              <w:t>Mhearáin</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5951862C" w14:textId="77777777" w:rsidR="00255A39" w:rsidRDefault="00255A39">
            <w:pPr>
              <w:rPr>
                <w:rFonts w:ascii="Times New Roman" w:hAnsi="Times New Roman"/>
              </w:rPr>
            </w:pPr>
            <w:r>
              <w:rPr>
                <w:rFonts w:ascii="Times New Roman" w:hAnsi="Times New Roman"/>
              </w:rPr>
              <w:t>15 D H</w:t>
            </w:r>
          </w:p>
        </w:tc>
        <w:tc>
          <w:tcPr>
            <w:tcW w:w="2552" w:type="dxa"/>
            <w:tcBorders>
              <w:top w:val="single" w:sz="4" w:space="0" w:color="000000"/>
              <w:left w:val="single" w:sz="4" w:space="0" w:color="000000"/>
              <w:bottom w:val="single" w:sz="4" w:space="0" w:color="000000"/>
              <w:right w:val="single" w:sz="4" w:space="0" w:color="000000"/>
            </w:tcBorders>
          </w:tcPr>
          <w:p w14:paraId="27951CC1" w14:textId="77777777" w:rsidR="00255A39" w:rsidRDefault="00255A39">
            <w:pPr>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tcPr>
          <w:p w14:paraId="1E7CD8A1" w14:textId="77777777" w:rsidR="00255A39" w:rsidRDefault="00255A39">
            <w:pPr>
              <w:rPr>
                <w:rFonts w:ascii="Times New Roman" w:hAnsi="Times New Roman"/>
              </w:rPr>
            </w:pPr>
          </w:p>
        </w:tc>
      </w:tr>
      <w:tr w:rsidR="00255A39" w14:paraId="4CFB34DE" w14:textId="77777777" w:rsidTr="00255A39">
        <w:trPr>
          <w:trHeight w:val="235"/>
        </w:trPr>
        <w:tc>
          <w:tcPr>
            <w:tcW w:w="3403" w:type="dxa"/>
            <w:tcBorders>
              <w:top w:val="single" w:sz="4" w:space="0" w:color="000000"/>
              <w:left w:val="single" w:sz="4" w:space="0" w:color="000000"/>
              <w:bottom w:val="single" w:sz="4" w:space="0" w:color="000000"/>
              <w:right w:val="single" w:sz="4" w:space="0" w:color="000000"/>
            </w:tcBorders>
            <w:hideMark/>
          </w:tcPr>
          <w:p w14:paraId="34A3DA69" w14:textId="77777777" w:rsidR="00255A39" w:rsidRDefault="00255A39">
            <w:pPr>
              <w:rPr>
                <w:b/>
              </w:rPr>
            </w:pPr>
            <w:r>
              <w:rPr>
                <w:b/>
              </w:rPr>
              <w:t>15 E H</w:t>
            </w:r>
          </w:p>
        </w:tc>
        <w:tc>
          <w:tcPr>
            <w:tcW w:w="1134" w:type="dxa"/>
            <w:tcBorders>
              <w:top w:val="single" w:sz="4" w:space="0" w:color="000000"/>
              <w:left w:val="single" w:sz="4" w:space="0" w:color="000000"/>
              <w:bottom w:val="single" w:sz="4" w:space="0" w:color="000000"/>
              <w:right w:val="single" w:sz="4" w:space="0" w:color="000000"/>
            </w:tcBorders>
            <w:hideMark/>
          </w:tcPr>
          <w:p w14:paraId="0CFEB0D6" w14:textId="77777777" w:rsidR="00255A39" w:rsidRDefault="00255A39">
            <w:pPr>
              <w:rPr>
                <w:rFonts w:ascii="Times New Roman" w:hAnsi="Times New Roman"/>
              </w:rPr>
            </w:pPr>
            <w:r>
              <w:rPr>
                <w:rFonts w:ascii="Times New Roman" w:hAnsi="Times New Roman"/>
              </w:rPr>
              <w:t>15 EH</w:t>
            </w:r>
          </w:p>
        </w:tc>
        <w:tc>
          <w:tcPr>
            <w:tcW w:w="2552" w:type="dxa"/>
            <w:tcBorders>
              <w:top w:val="single" w:sz="4" w:space="0" w:color="000000"/>
              <w:left w:val="single" w:sz="4" w:space="0" w:color="000000"/>
              <w:bottom w:val="single" w:sz="4" w:space="0" w:color="000000"/>
              <w:right w:val="single" w:sz="4" w:space="0" w:color="000000"/>
            </w:tcBorders>
          </w:tcPr>
          <w:p w14:paraId="21D2A82F" w14:textId="77777777" w:rsidR="00255A39" w:rsidRDefault="00255A39">
            <w:pPr>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tcPr>
          <w:p w14:paraId="298ACD85" w14:textId="77777777" w:rsidR="00255A39" w:rsidRDefault="00255A39">
            <w:pPr>
              <w:rPr>
                <w:rFonts w:ascii="Times New Roman" w:hAnsi="Times New Roman"/>
              </w:rPr>
            </w:pPr>
          </w:p>
        </w:tc>
      </w:tr>
      <w:tr w:rsidR="00255A39" w14:paraId="357DCA61" w14:textId="77777777" w:rsidTr="00255A39">
        <w:trPr>
          <w:trHeight w:val="221"/>
        </w:trPr>
        <w:tc>
          <w:tcPr>
            <w:tcW w:w="3403" w:type="dxa"/>
            <w:tcBorders>
              <w:top w:val="single" w:sz="4" w:space="0" w:color="000000"/>
              <w:left w:val="single" w:sz="4" w:space="0" w:color="000000"/>
              <w:bottom w:val="single" w:sz="4" w:space="0" w:color="000000"/>
              <w:right w:val="single" w:sz="4" w:space="0" w:color="000000"/>
            </w:tcBorders>
            <w:hideMark/>
          </w:tcPr>
          <w:p w14:paraId="5C280269" w14:textId="77777777" w:rsidR="00255A39" w:rsidRDefault="00255A39">
            <w:pPr>
              <w:rPr>
                <w:rFonts w:ascii="Times New Roman" w:hAnsi="Times New Roman"/>
                <w:b/>
              </w:rPr>
            </w:pPr>
            <w:r>
              <w:rPr>
                <w:b/>
              </w:rPr>
              <w:t xml:space="preserve">Corn an </w:t>
            </w:r>
            <w:proofErr w:type="spellStart"/>
            <w:r>
              <w:rPr>
                <w:b/>
              </w:rPr>
              <w:t>Bhráthair</w:t>
            </w:r>
            <w:proofErr w:type="spellEnd"/>
            <w:r>
              <w:rPr>
                <w:b/>
              </w:rPr>
              <w:t xml:space="preserve"> </w:t>
            </w:r>
            <w:proofErr w:type="spellStart"/>
            <w:r>
              <w:rPr>
                <w:b/>
              </w:rPr>
              <w:t>Choilm</w:t>
            </w:r>
            <w:proofErr w:type="spellEnd"/>
            <w:r>
              <w:rPr>
                <w:b/>
              </w:rPr>
              <w:t xml:space="preserve"> Taft</w:t>
            </w:r>
          </w:p>
        </w:tc>
        <w:tc>
          <w:tcPr>
            <w:tcW w:w="1134" w:type="dxa"/>
            <w:tcBorders>
              <w:top w:val="single" w:sz="4" w:space="0" w:color="000000"/>
              <w:left w:val="single" w:sz="4" w:space="0" w:color="000000"/>
              <w:bottom w:val="single" w:sz="4" w:space="0" w:color="000000"/>
              <w:right w:val="single" w:sz="4" w:space="0" w:color="000000"/>
            </w:tcBorders>
            <w:hideMark/>
          </w:tcPr>
          <w:p w14:paraId="05F16737" w14:textId="77777777" w:rsidR="00255A39" w:rsidRDefault="00255A39">
            <w:pPr>
              <w:rPr>
                <w:rFonts w:ascii="Times New Roman" w:hAnsi="Times New Roman"/>
              </w:rPr>
            </w:pPr>
            <w:r>
              <w:rPr>
                <w:rFonts w:ascii="Times New Roman" w:hAnsi="Times New Roman"/>
              </w:rPr>
              <w:t>15 A F</w:t>
            </w:r>
          </w:p>
        </w:tc>
        <w:tc>
          <w:tcPr>
            <w:tcW w:w="2552" w:type="dxa"/>
            <w:tcBorders>
              <w:top w:val="single" w:sz="4" w:space="0" w:color="000000"/>
              <w:left w:val="single" w:sz="4" w:space="0" w:color="000000"/>
              <w:bottom w:val="single" w:sz="4" w:space="0" w:color="000000"/>
              <w:right w:val="single" w:sz="4" w:space="0" w:color="000000"/>
            </w:tcBorders>
            <w:hideMark/>
          </w:tcPr>
          <w:p w14:paraId="19116021" w14:textId="77777777" w:rsidR="00255A39" w:rsidRDefault="00255A39">
            <w:pPr>
              <w:rPr>
                <w:rFonts w:ascii="Times New Roman" w:hAnsi="Times New Roman"/>
              </w:rPr>
            </w:pPr>
            <w:r>
              <w:rPr>
                <w:rFonts w:ascii="Times New Roman" w:hAnsi="Times New Roman"/>
              </w:rPr>
              <w:t>Tralee CBS</w:t>
            </w:r>
          </w:p>
        </w:tc>
        <w:tc>
          <w:tcPr>
            <w:tcW w:w="3118" w:type="dxa"/>
            <w:tcBorders>
              <w:top w:val="single" w:sz="4" w:space="0" w:color="000000"/>
              <w:left w:val="single" w:sz="4" w:space="0" w:color="000000"/>
              <w:bottom w:val="single" w:sz="4" w:space="0" w:color="000000"/>
              <w:right w:val="single" w:sz="4" w:space="0" w:color="000000"/>
            </w:tcBorders>
            <w:hideMark/>
          </w:tcPr>
          <w:p w14:paraId="4AA19FD7" w14:textId="77777777" w:rsidR="00255A39" w:rsidRDefault="00255A39">
            <w:pPr>
              <w:rPr>
                <w:rFonts w:ascii="Times New Roman" w:hAnsi="Times New Roman"/>
              </w:rPr>
            </w:pPr>
            <w:r>
              <w:rPr>
                <w:rFonts w:ascii="Times New Roman" w:hAnsi="Times New Roman"/>
              </w:rPr>
              <w:t xml:space="preserve">St </w:t>
            </w:r>
            <w:proofErr w:type="spellStart"/>
            <w:r>
              <w:rPr>
                <w:rFonts w:ascii="Times New Roman" w:hAnsi="Times New Roman"/>
              </w:rPr>
              <w:t>Flannans</w:t>
            </w:r>
            <w:proofErr w:type="spellEnd"/>
          </w:p>
        </w:tc>
      </w:tr>
      <w:tr w:rsidR="00255A39" w14:paraId="1964F73D" w14:textId="77777777" w:rsidTr="00255A39">
        <w:trPr>
          <w:trHeight w:val="235"/>
        </w:trPr>
        <w:tc>
          <w:tcPr>
            <w:tcW w:w="3403" w:type="dxa"/>
            <w:tcBorders>
              <w:top w:val="single" w:sz="4" w:space="0" w:color="000000"/>
              <w:left w:val="single" w:sz="4" w:space="0" w:color="000000"/>
              <w:bottom w:val="single" w:sz="4" w:space="0" w:color="000000"/>
              <w:right w:val="single" w:sz="4" w:space="0" w:color="000000"/>
            </w:tcBorders>
            <w:hideMark/>
          </w:tcPr>
          <w:p w14:paraId="35C9CBD2" w14:textId="77777777" w:rsidR="00255A39" w:rsidRDefault="00255A39">
            <w:pPr>
              <w:rPr>
                <w:rFonts w:ascii="Times New Roman" w:hAnsi="Times New Roman"/>
                <w:b/>
              </w:rPr>
            </w:pPr>
            <w:r>
              <w:rPr>
                <w:b/>
              </w:rPr>
              <w:t xml:space="preserve">Corn </w:t>
            </w:r>
            <w:proofErr w:type="spellStart"/>
            <w:r>
              <w:rPr>
                <w:b/>
              </w:rPr>
              <w:t>Éamainn</w:t>
            </w:r>
            <w:proofErr w:type="spellEnd"/>
            <w:r>
              <w:rPr>
                <w:b/>
              </w:rPr>
              <w:t xml:space="preserve"> Uí </w:t>
            </w:r>
            <w:proofErr w:type="spellStart"/>
            <w:r>
              <w:rPr>
                <w:b/>
              </w:rPr>
              <w:t>Dhonnchú</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199D164D" w14:textId="77777777" w:rsidR="00255A39" w:rsidRDefault="00255A39">
            <w:pPr>
              <w:rPr>
                <w:rFonts w:ascii="Times New Roman" w:hAnsi="Times New Roman"/>
              </w:rPr>
            </w:pPr>
            <w:r>
              <w:rPr>
                <w:rFonts w:ascii="Times New Roman" w:hAnsi="Times New Roman"/>
              </w:rPr>
              <w:t>15 B F</w:t>
            </w:r>
          </w:p>
        </w:tc>
        <w:tc>
          <w:tcPr>
            <w:tcW w:w="2552" w:type="dxa"/>
            <w:tcBorders>
              <w:top w:val="single" w:sz="4" w:space="0" w:color="000000"/>
              <w:left w:val="single" w:sz="4" w:space="0" w:color="000000"/>
              <w:bottom w:val="single" w:sz="4" w:space="0" w:color="000000"/>
              <w:right w:val="single" w:sz="4" w:space="0" w:color="000000"/>
            </w:tcBorders>
            <w:hideMark/>
          </w:tcPr>
          <w:p w14:paraId="3A6D47BD" w14:textId="77777777" w:rsidR="00255A39" w:rsidRDefault="00255A39">
            <w:pPr>
              <w:rPr>
                <w:rFonts w:ascii="Times New Roman" w:hAnsi="Times New Roman"/>
              </w:rPr>
            </w:pPr>
            <w:r>
              <w:rPr>
                <w:rFonts w:ascii="Times New Roman" w:hAnsi="Times New Roman"/>
              </w:rPr>
              <w:t>Pat Academy Mallow</w:t>
            </w:r>
          </w:p>
        </w:tc>
        <w:tc>
          <w:tcPr>
            <w:tcW w:w="3118" w:type="dxa"/>
            <w:tcBorders>
              <w:top w:val="single" w:sz="4" w:space="0" w:color="000000"/>
              <w:left w:val="single" w:sz="4" w:space="0" w:color="000000"/>
              <w:bottom w:val="single" w:sz="4" w:space="0" w:color="000000"/>
              <w:right w:val="single" w:sz="4" w:space="0" w:color="000000"/>
            </w:tcBorders>
            <w:hideMark/>
          </w:tcPr>
          <w:p w14:paraId="0D65E73E" w14:textId="77777777" w:rsidR="00255A39" w:rsidRDefault="00255A39">
            <w:pPr>
              <w:rPr>
                <w:rFonts w:ascii="Times New Roman" w:hAnsi="Times New Roman"/>
              </w:rPr>
            </w:pPr>
            <w:r>
              <w:rPr>
                <w:rFonts w:ascii="Times New Roman" w:hAnsi="Times New Roman"/>
              </w:rPr>
              <w:t>Clonakilty CC</w:t>
            </w:r>
          </w:p>
        </w:tc>
      </w:tr>
      <w:tr w:rsidR="00255A39" w14:paraId="14CF11F9" w14:textId="77777777" w:rsidTr="00255A39">
        <w:trPr>
          <w:trHeight w:val="221"/>
        </w:trPr>
        <w:tc>
          <w:tcPr>
            <w:tcW w:w="3403" w:type="dxa"/>
            <w:tcBorders>
              <w:top w:val="single" w:sz="4" w:space="0" w:color="000000"/>
              <w:left w:val="single" w:sz="4" w:space="0" w:color="000000"/>
              <w:bottom w:val="single" w:sz="4" w:space="0" w:color="000000"/>
              <w:right w:val="single" w:sz="4" w:space="0" w:color="000000"/>
            </w:tcBorders>
            <w:hideMark/>
          </w:tcPr>
          <w:p w14:paraId="516D9E19" w14:textId="77777777" w:rsidR="00255A39" w:rsidRDefault="00255A39">
            <w:pPr>
              <w:rPr>
                <w:rFonts w:ascii="Times New Roman" w:hAnsi="Times New Roman"/>
                <w:b/>
              </w:rPr>
            </w:pPr>
            <w:r>
              <w:rPr>
                <w:b/>
              </w:rPr>
              <w:t xml:space="preserve">Corn </w:t>
            </w:r>
            <w:proofErr w:type="spellStart"/>
            <w:r>
              <w:rPr>
                <w:b/>
              </w:rPr>
              <w:t>Éamainn</w:t>
            </w:r>
            <w:proofErr w:type="spellEnd"/>
            <w:r>
              <w:rPr>
                <w:b/>
              </w:rPr>
              <w:t xml:space="preserve"> Uí </w:t>
            </w:r>
            <w:proofErr w:type="spellStart"/>
            <w:r>
              <w:rPr>
                <w:b/>
              </w:rPr>
              <w:t>Mháirtín</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75571519" w14:textId="77777777" w:rsidR="00255A39" w:rsidRDefault="00255A39">
            <w:pPr>
              <w:rPr>
                <w:rFonts w:ascii="Times New Roman" w:hAnsi="Times New Roman"/>
                <w:b/>
              </w:rPr>
            </w:pPr>
            <w:r>
              <w:rPr>
                <w:rFonts w:ascii="Times New Roman" w:hAnsi="Times New Roman"/>
              </w:rPr>
              <w:t>15 C F</w:t>
            </w:r>
          </w:p>
        </w:tc>
        <w:tc>
          <w:tcPr>
            <w:tcW w:w="2552" w:type="dxa"/>
            <w:tcBorders>
              <w:top w:val="single" w:sz="4" w:space="0" w:color="000000"/>
              <w:left w:val="single" w:sz="4" w:space="0" w:color="000000"/>
              <w:bottom w:val="single" w:sz="4" w:space="0" w:color="000000"/>
              <w:right w:val="single" w:sz="4" w:space="0" w:color="000000"/>
            </w:tcBorders>
            <w:hideMark/>
          </w:tcPr>
          <w:p w14:paraId="28D14F21" w14:textId="77777777" w:rsidR="00255A39" w:rsidRDefault="00255A39">
            <w:pPr>
              <w:rPr>
                <w:rFonts w:ascii="Times New Roman" w:hAnsi="Times New Roman"/>
              </w:rPr>
            </w:pPr>
            <w:r>
              <w:rPr>
                <w:rFonts w:ascii="Times New Roman" w:hAnsi="Times New Roman"/>
              </w:rPr>
              <w:t>St Pats Castleisland</w:t>
            </w:r>
          </w:p>
        </w:tc>
        <w:tc>
          <w:tcPr>
            <w:tcW w:w="3118" w:type="dxa"/>
            <w:tcBorders>
              <w:top w:val="single" w:sz="4" w:space="0" w:color="000000"/>
              <w:left w:val="single" w:sz="4" w:space="0" w:color="000000"/>
              <w:bottom w:val="single" w:sz="4" w:space="0" w:color="000000"/>
              <w:right w:val="single" w:sz="4" w:space="0" w:color="000000"/>
            </w:tcBorders>
            <w:hideMark/>
          </w:tcPr>
          <w:p w14:paraId="00D55FF6" w14:textId="77777777" w:rsidR="00255A39" w:rsidRDefault="00255A39">
            <w:pPr>
              <w:rPr>
                <w:rFonts w:ascii="Times New Roman" w:hAnsi="Times New Roman"/>
              </w:rPr>
            </w:pPr>
            <w:r>
              <w:rPr>
                <w:rFonts w:ascii="Times New Roman" w:hAnsi="Times New Roman"/>
              </w:rPr>
              <w:t>Castletroy College</w:t>
            </w:r>
          </w:p>
        </w:tc>
      </w:tr>
      <w:tr w:rsidR="00255A39" w14:paraId="79964D7D" w14:textId="77777777" w:rsidTr="00255A39">
        <w:trPr>
          <w:trHeight w:val="86"/>
        </w:trPr>
        <w:tc>
          <w:tcPr>
            <w:tcW w:w="3403" w:type="dxa"/>
            <w:tcBorders>
              <w:top w:val="single" w:sz="4" w:space="0" w:color="000000"/>
              <w:left w:val="single" w:sz="4" w:space="0" w:color="000000"/>
              <w:bottom w:val="single" w:sz="4" w:space="0" w:color="000000"/>
              <w:right w:val="single" w:sz="4" w:space="0" w:color="000000"/>
            </w:tcBorders>
            <w:hideMark/>
          </w:tcPr>
          <w:p w14:paraId="66F13A5F" w14:textId="77777777" w:rsidR="00255A39" w:rsidRDefault="00255A39">
            <w:pPr>
              <w:rPr>
                <w:rFonts w:ascii="Times New Roman" w:hAnsi="Times New Roman"/>
                <w:b/>
              </w:rPr>
            </w:pPr>
            <w:r>
              <w:rPr>
                <w:b/>
              </w:rPr>
              <w:t xml:space="preserve">Corn </w:t>
            </w:r>
            <w:proofErr w:type="spellStart"/>
            <w:r>
              <w:rPr>
                <w:b/>
              </w:rPr>
              <w:t>Mháirtín</w:t>
            </w:r>
            <w:proofErr w:type="spellEnd"/>
            <w:r>
              <w:rPr>
                <w:b/>
              </w:rPr>
              <w:t xml:space="preserve"> Mhic </w:t>
            </w:r>
            <w:proofErr w:type="spellStart"/>
            <w:r>
              <w:rPr>
                <w:b/>
              </w:rPr>
              <w:t>Chonmara</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4F594DB4" w14:textId="77777777" w:rsidR="00255A39" w:rsidRDefault="00255A39">
            <w:pPr>
              <w:rPr>
                <w:rFonts w:ascii="Times New Roman" w:hAnsi="Times New Roman"/>
              </w:rPr>
            </w:pPr>
            <w:r>
              <w:rPr>
                <w:rFonts w:ascii="Times New Roman" w:hAnsi="Times New Roman"/>
              </w:rPr>
              <w:t>15 D F</w:t>
            </w:r>
          </w:p>
        </w:tc>
        <w:tc>
          <w:tcPr>
            <w:tcW w:w="2552" w:type="dxa"/>
            <w:tcBorders>
              <w:top w:val="single" w:sz="4" w:space="0" w:color="000000"/>
              <w:left w:val="single" w:sz="4" w:space="0" w:color="000000"/>
              <w:bottom w:val="single" w:sz="4" w:space="0" w:color="000000"/>
              <w:right w:val="single" w:sz="4" w:space="0" w:color="000000"/>
            </w:tcBorders>
            <w:hideMark/>
          </w:tcPr>
          <w:p w14:paraId="3006C5DD" w14:textId="77777777" w:rsidR="00255A39" w:rsidRDefault="00255A39">
            <w:pPr>
              <w:rPr>
                <w:rFonts w:ascii="Times New Roman" w:hAnsi="Times New Roman"/>
              </w:rPr>
            </w:pPr>
            <w:r>
              <w:rPr>
                <w:rFonts w:ascii="Times New Roman" w:hAnsi="Times New Roman"/>
              </w:rPr>
              <w:t xml:space="preserve">St </w:t>
            </w:r>
            <w:proofErr w:type="spellStart"/>
            <w:r>
              <w:rPr>
                <w:rFonts w:ascii="Times New Roman" w:hAnsi="Times New Roman"/>
              </w:rPr>
              <w:t>Josephs</w:t>
            </w:r>
            <w:proofErr w:type="spellEnd"/>
            <w:r>
              <w:rPr>
                <w:rFonts w:ascii="Times New Roman" w:hAnsi="Times New Roman"/>
              </w:rPr>
              <w:t xml:space="preserve"> Spanish Point</w:t>
            </w:r>
          </w:p>
        </w:tc>
        <w:tc>
          <w:tcPr>
            <w:tcW w:w="3118" w:type="dxa"/>
            <w:tcBorders>
              <w:top w:val="single" w:sz="4" w:space="0" w:color="000000"/>
              <w:left w:val="single" w:sz="4" w:space="0" w:color="000000"/>
              <w:bottom w:val="single" w:sz="4" w:space="0" w:color="000000"/>
              <w:right w:val="single" w:sz="4" w:space="0" w:color="000000"/>
            </w:tcBorders>
            <w:hideMark/>
          </w:tcPr>
          <w:p w14:paraId="0EE1701A" w14:textId="77777777" w:rsidR="00255A39" w:rsidRDefault="00255A39">
            <w:pPr>
              <w:rPr>
                <w:rFonts w:ascii="Times New Roman" w:hAnsi="Times New Roman"/>
              </w:rPr>
            </w:pPr>
            <w:r>
              <w:rPr>
                <w:rFonts w:ascii="Times New Roman" w:hAnsi="Times New Roman"/>
              </w:rPr>
              <w:t>St Brogans Bandon</w:t>
            </w:r>
          </w:p>
        </w:tc>
      </w:tr>
      <w:tr w:rsidR="00255A39" w14:paraId="0B1D08FD" w14:textId="77777777" w:rsidTr="00255A39">
        <w:trPr>
          <w:trHeight w:val="86"/>
        </w:trPr>
        <w:tc>
          <w:tcPr>
            <w:tcW w:w="3403" w:type="dxa"/>
            <w:tcBorders>
              <w:top w:val="single" w:sz="4" w:space="0" w:color="000000"/>
              <w:left w:val="single" w:sz="4" w:space="0" w:color="000000"/>
              <w:bottom w:val="single" w:sz="4" w:space="0" w:color="000000"/>
              <w:right w:val="single" w:sz="4" w:space="0" w:color="000000"/>
            </w:tcBorders>
            <w:hideMark/>
          </w:tcPr>
          <w:p w14:paraId="1627AF85" w14:textId="77777777" w:rsidR="00255A39" w:rsidRDefault="00255A39">
            <w:pPr>
              <w:rPr>
                <w:b/>
              </w:rPr>
            </w:pPr>
            <w:r>
              <w:rPr>
                <w:b/>
              </w:rPr>
              <w:t>15 E F</w:t>
            </w:r>
          </w:p>
        </w:tc>
        <w:tc>
          <w:tcPr>
            <w:tcW w:w="1134" w:type="dxa"/>
            <w:tcBorders>
              <w:top w:val="single" w:sz="4" w:space="0" w:color="000000"/>
              <w:left w:val="single" w:sz="4" w:space="0" w:color="000000"/>
              <w:bottom w:val="single" w:sz="4" w:space="0" w:color="000000"/>
              <w:right w:val="single" w:sz="4" w:space="0" w:color="000000"/>
            </w:tcBorders>
            <w:hideMark/>
          </w:tcPr>
          <w:p w14:paraId="0B854594" w14:textId="77777777" w:rsidR="00255A39" w:rsidRDefault="00255A39">
            <w:pPr>
              <w:rPr>
                <w:rFonts w:ascii="Times New Roman" w:hAnsi="Times New Roman"/>
              </w:rPr>
            </w:pPr>
            <w:r>
              <w:rPr>
                <w:rFonts w:ascii="Times New Roman" w:hAnsi="Times New Roman"/>
              </w:rPr>
              <w:t>15 E F</w:t>
            </w:r>
          </w:p>
        </w:tc>
        <w:tc>
          <w:tcPr>
            <w:tcW w:w="2552" w:type="dxa"/>
            <w:tcBorders>
              <w:top w:val="single" w:sz="4" w:space="0" w:color="000000"/>
              <w:left w:val="single" w:sz="4" w:space="0" w:color="000000"/>
              <w:bottom w:val="single" w:sz="4" w:space="0" w:color="000000"/>
              <w:right w:val="single" w:sz="4" w:space="0" w:color="000000"/>
            </w:tcBorders>
            <w:hideMark/>
          </w:tcPr>
          <w:p w14:paraId="12CB0474" w14:textId="77777777" w:rsidR="00255A39" w:rsidRDefault="00255A39">
            <w:pPr>
              <w:rPr>
                <w:rFonts w:ascii="Times New Roman" w:hAnsi="Times New Roman"/>
              </w:rPr>
            </w:pPr>
            <w:r>
              <w:rPr>
                <w:rFonts w:ascii="Times New Roman" w:hAnsi="Times New Roman"/>
              </w:rPr>
              <w:t xml:space="preserve">John Bosco </w:t>
            </w:r>
            <w:proofErr w:type="spellStart"/>
            <w:r>
              <w:rPr>
                <w:rFonts w:ascii="Times New Roman" w:hAnsi="Times New Roman"/>
              </w:rPr>
              <w:t>Kildysart</w:t>
            </w:r>
            <w:proofErr w:type="spellEnd"/>
          </w:p>
        </w:tc>
        <w:tc>
          <w:tcPr>
            <w:tcW w:w="3118" w:type="dxa"/>
            <w:tcBorders>
              <w:top w:val="single" w:sz="4" w:space="0" w:color="000000"/>
              <w:left w:val="single" w:sz="4" w:space="0" w:color="000000"/>
              <w:bottom w:val="single" w:sz="4" w:space="0" w:color="000000"/>
              <w:right w:val="single" w:sz="4" w:space="0" w:color="000000"/>
            </w:tcBorders>
            <w:hideMark/>
          </w:tcPr>
          <w:p w14:paraId="117686C6" w14:textId="77777777" w:rsidR="00255A39" w:rsidRDefault="00255A39">
            <w:pPr>
              <w:rPr>
                <w:rFonts w:ascii="Times New Roman" w:hAnsi="Times New Roman"/>
              </w:rPr>
            </w:pPr>
            <w:proofErr w:type="spellStart"/>
            <w:r>
              <w:rPr>
                <w:rFonts w:ascii="Times New Roman" w:hAnsi="Times New Roman"/>
              </w:rPr>
              <w:t>Gaelcholaiste</w:t>
            </w:r>
            <w:proofErr w:type="spellEnd"/>
            <w:r>
              <w:rPr>
                <w:rFonts w:ascii="Times New Roman" w:hAnsi="Times New Roman"/>
              </w:rPr>
              <w:t xml:space="preserve"> Mhuire AG</w:t>
            </w:r>
          </w:p>
        </w:tc>
      </w:tr>
    </w:tbl>
    <w:p w14:paraId="73EE8815" w14:textId="77777777" w:rsidR="00255A39" w:rsidRDefault="00255A39" w:rsidP="00255A39">
      <w:pPr>
        <w:rPr>
          <w:b/>
          <w:bCs/>
        </w:rPr>
      </w:pPr>
    </w:p>
    <w:p w14:paraId="20E773FC" w14:textId="77777777" w:rsidR="00255A39" w:rsidRDefault="00255A39" w:rsidP="00255A39">
      <w:pPr>
        <w:rPr>
          <w:rFonts w:ascii="Times New Roman" w:hAnsi="Times New Roman" w:cs="Times New Roman"/>
          <w:b/>
        </w:rPr>
      </w:pPr>
      <w:r>
        <w:rPr>
          <w:rFonts w:ascii="Times New Roman" w:hAnsi="Times New Roman" w:cs="Times New Roman"/>
          <w:b/>
        </w:rPr>
        <w:t>All Ireland Competitions</w:t>
      </w:r>
    </w:p>
    <w:p w14:paraId="6A5942D1" w14:textId="77777777" w:rsidR="00255A39" w:rsidRDefault="00255A39" w:rsidP="00255A39">
      <w:pPr>
        <w:rPr>
          <w:rFonts w:ascii="Times New Roman" w:hAnsi="Times New Roman" w:cs="Times New Roman"/>
          <w:b/>
          <w:bCs/>
          <w:sz w:val="24"/>
          <w:szCs w:val="24"/>
        </w:rPr>
      </w:pPr>
      <w:r>
        <w:rPr>
          <w:rFonts w:ascii="Times New Roman" w:hAnsi="Times New Roman" w:cs="Times New Roman"/>
          <w:b/>
          <w:bCs/>
          <w:sz w:val="24"/>
          <w:szCs w:val="24"/>
        </w:rPr>
        <w:t xml:space="preserve">Croke Cup (AH) – </w:t>
      </w:r>
      <w:proofErr w:type="spellStart"/>
      <w:r>
        <w:rPr>
          <w:rFonts w:ascii="Times New Roman" w:hAnsi="Times New Roman" w:cs="Times New Roman"/>
          <w:sz w:val="24"/>
          <w:szCs w:val="24"/>
        </w:rPr>
        <w:t>Ardscoil</w:t>
      </w:r>
      <w:proofErr w:type="spellEnd"/>
      <w:r>
        <w:rPr>
          <w:rFonts w:ascii="Times New Roman" w:hAnsi="Times New Roman" w:cs="Times New Roman"/>
          <w:sz w:val="24"/>
          <w:szCs w:val="24"/>
        </w:rPr>
        <w:t xml:space="preserve"> Ris </w:t>
      </w:r>
      <w:r>
        <w:rPr>
          <w:rFonts w:ascii="Times New Roman" w:hAnsi="Times New Roman" w:cs="Times New Roman"/>
          <w:b/>
          <w:bCs/>
          <w:sz w:val="24"/>
          <w:szCs w:val="24"/>
        </w:rPr>
        <w:t>Winners</w:t>
      </w:r>
    </w:p>
    <w:p w14:paraId="7D653592" w14:textId="77777777" w:rsidR="00255A39" w:rsidRDefault="00255A39" w:rsidP="00255A39">
      <w:pPr>
        <w:rPr>
          <w:rFonts w:ascii="Times New Roman" w:hAnsi="Times New Roman" w:cs="Times New Roman"/>
          <w:b/>
          <w:bCs/>
          <w:sz w:val="24"/>
          <w:szCs w:val="24"/>
        </w:rPr>
      </w:pPr>
      <w:r>
        <w:rPr>
          <w:rFonts w:ascii="Times New Roman" w:hAnsi="Times New Roman" w:cs="Times New Roman"/>
          <w:b/>
          <w:bCs/>
          <w:sz w:val="24"/>
          <w:szCs w:val="24"/>
        </w:rPr>
        <w:t xml:space="preserve">Paddy Buggy Cup (BH) – </w:t>
      </w:r>
      <w:proofErr w:type="spellStart"/>
      <w:r>
        <w:rPr>
          <w:rFonts w:ascii="Times New Roman" w:hAnsi="Times New Roman" w:cs="Times New Roman"/>
          <w:sz w:val="24"/>
          <w:szCs w:val="24"/>
        </w:rPr>
        <w:t>Rochestown</w:t>
      </w:r>
      <w:proofErr w:type="spellEnd"/>
      <w:r>
        <w:rPr>
          <w:rFonts w:ascii="Times New Roman" w:hAnsi="Times New Roman" w:cs="Times New Roman"/>
          <w:sz w:val="24"/>
          <w:szCs w:val="24"/>
        </w:rPr>
        <w:t xml:space="preserve"> College </w:t>
      </w:r>
      <w:r>
        <w:rPr>
          <w:rFonts w:ascii="Times New Roman" w:hAnsi="Times New Roman" w:cs="Times New Roman"/>
          <w:b/>
          <w:bCs/>
          <w:sz w:val="24"/>
          <w:szCs w:val="24"/>
        </w:rPr>
        <w:t>Winners</w:t>
      </w:r>
    </w:p>
    <w:p w14:paraId="2EC52697" w14:textId="77777777" w:rsidR="00255A39" w:rsidRDefault="00255A39" w:rsidP="00255A39">
      <w:pPr>
        <w:rPr>
          <w:rFonts w:ascii="Times New Roman" w:hAnsi="Times New Roman" w:cs="Times New Roman"/>
          <w:sz w:val="24"/>
          <w:szCs w:val="24"/>
        </w:rPr>
      </w:pPr>
      <w:r>
        <w:rPr>
          <w:rFonts w:ascii="Times New Roman" w:hAnsi="Times New Roman" w:cs="Times New Roman"/>
          <w:b/>
          <w:bCs/>
          <w:sz w:val="24"/>
          <w:szCs w:val="24"/>
        </w:rPr>
        <w:t xml:space="preserve">Br Edmund Ignatius Rice (DF)- </w:t>
      </w:r>
      <w:proofErr w:type="spellStart"/>
      <w:r>
        <w:rPr>
          <w:rFonts w:ascii="Times New Roman" w:hAnsi="Times New Roman" w:cs="Times New Roman"/>
          <w:sz w:val="24"/>
          <w:szCs w:val="24"/>
        </w:rPr>
        <w:t>Beara</w:t>
      </w:r>
      <w:proofErr w:type="spellEnd"/>
      <w:r>
        <w:rPr>
          <w:rFonts w:ascii="Times New Roman" w:hAnsi="Times New Roman" w:cs="Times New Roman"/>
          <w:sz w:val="24"/>
          <w:szCs w:val="24"/>
        </w:rPr>
        <w:t xml:space="preserve"> CS</w:t>
      </w:r>
      <w:r>
        <w:rPr>
          <w:rFonts w:ascii="Times New Roman" w:hAnsi="Times New Roman" w:cs="Times New Roman"/>
          <w:b/>
          <w:bCs/>
          <w:sz w:val="24"/>
          <w:szCs w:val="24"/>
        </w:rPr>
        <w:t xml:space="preserve"> Winners</w:t>
      </w:r>
    </w:p>
    <w:p w14:paraId="5C662EC5" w14:textId="77777777" w:rsidR="00255A39" w:rsidRDefault="00255A39" w:rsidP="00255A39">
      <w:pPr>
        <w:rPr>
          <w:rFonts w:ascii="Times New Roman" w:hAnsi="Times New Roman" w:cs="Times New Roman"/>
          <w:sz w:val="24"/>
          <w:szCs w:val="24"/>
        </w:rPr>
      </w:pPr>
    </w:p>
    <w:p w14:paraId="571D1315" w14:textId="432874E3" w:rsidR="00255A39" w:rsidRDefault="00255A39" w:rsidP="00255A39">
      <w:r>
        <w:rPr>
          <w:rFonts w:ascii="Times New Roman" w:hAnsi="Times New Roman" w:cs="Times New Roman"/>
          <w:sz w:val="24"/>
          <w:szCs w:val="24"/>
        </w:rPr>
        <w:t xml:space="preserve">I would like to thank each school that participated in Munster PPS competitions this year for their co-operation and assistance in getting so many games played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congratulate those schools who collected silverware along the way. I would also like to pay tribute to our very hard-working committee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the 6 County Servicing Officers whose work often goes unnoticed. Furthermore, I would like to thank Kieran Leddy, John Brennan, Ed Donnelly, Mary O Mahoney, Nuala Nealon and the Munster Council Officers and members for their support and Willie O Connor and the Munster Hearings committee for their efforts. Finally, on a very personal note I would like to thank Declan Fitzgerald, Fintan O Connor and Eamonn Phelan in the past few weeks. It was and is very much appreciated!</w:t>
      </w:r>
    </w:p>
    <w:p w14:paraId="30536620" w14:textId="77777777" w:rsidR="00255A39" w:rsidRDefault="00255A39" w:rsidP="003E5CB0">
      <w:pPr>
        <w:rPr>
          <w:b/>
          <w:bCs/>
          <w:sz w:val="24"/>
          <w:szCs w:val="24"/>
        </w:rPr>
      </w:pPr>
    </w:p>
    <w:p w14:paraId="449550CA" w14:textId="77777777" w:rsidR="003A7B67" w:rsidRDefault="003A7B67" w:rsidP="003A7B67">
      <w:pPr>
        <w:shd w:val="clear" w:color="auto" w:fill="FFFFFF"/>
        <w:tabs>
          <w:tab w:val="num" w:pos="720"/>
        </w:tabs>
        <w:spacing w:after="150" w:line="360" w:lineRule="atLeast"/>
        <w:ind w:right="150"/>
        <w:rPr>
          <w:b/>
          <w:bCs/>
          <w:sz w:val="24"/>
          <w:szCs w:val="24"/>
        </w:rPr>
      </w:pPr>
    </w:p>
    <w:p w14:paraId="3F57998E" w14:textId="77777777" w:rsidR="00255A39" w:rsidRDefault="00255A39" w:rsidP="003A7B67">
      <w:pPr>
        <w:shd w:val="clear" w:color="auto" w:fill="FFFFFF"/>
        <w:tabs>
          <w:tab w:val="num" w:pos="720"/>
        </w:tabs>
        <w:spacing w:after="150" w:line="360" w:lineRule="atLeast"/>
        <w:ind w:right="150"/>
        <w:jc w:val="center"/>
        <w:rPr>
          <w:rFonts w:cstheme="minorHAnsi"/>
          <w:b/>
          <w:bCs/>
          <w:sz w:val="24"/>
          <w:szCs w:val="24"/>
        </w:rPr>
      </w:pPr>
    </w:p>
    <w:p w14:paraId="18306DBC" w14:textId="77777777" w:rsidR="00255A39" w:rsidRDefault="00255A39" w:rsidP="003A7B67">
      <w:pPr>
        <w:shd w:val="clear" w:color="auto" w:fill="FFFFFF"/>
        <w:tabs>
          <w:tab w:val="num" w:pos="720"/>
        </w:tabs>
        <w:spacing w:after="150" w:line="360" w:lineRule="atLeast"/>
        <w:ind w:right="150"/>
        <w:jc w:val="center"/>
        <w:rPr>
          <w:rFonts w:cstheme="minorHAnsi"/>
          <w:b/>
          <w:bCs/>
          <w:sz w:val="24"/>
          <w:szCs w:val="24"/>
        </w:rPr>
      </w:pPr>
    </w:p>
    <w:p w14:paraId="141299C0" w14:textId="1EAAC410" w:rsidR="003A7B67" w:rsidRDefault="003A7B67" w:rsidP="003A7B67">
      <w:pPr>
        <w:shd w:val="clear" w:color="auto" w:fill="FFFFFF"/>
        <w:tabs>
          <w:tab w:val="num" w:pos="720"/>
        </w:tabs>
        <w:spacing w:after="150" w:line="360" w:lineRule="atLeast"/>
        <w:ind w:right="150"/>
        <w:jc w:val="center"/>
        <w:rPr>
          <w:rFonts w:cstheme="minorHAnsi"/>
          <w:b/>
          <w:bCs/>
          <w:sz w:val="24"/>
          <w:szCs w:val="24"/>
        </w:rPr>
      </w:pPr>
      <w:r>
        <w:rPr>
          <w:rFonts w:cstheme="minorHAnsi"/>
          <w:b/>
          <w:bCs/>
          <w:sz w:val="24"/>
          <w:szCs w:val="24"/>
        </w:rPr>
        <w:lastRenderedPageBreak/>
        <w:t>6.</w:t>
      </w:r>
      <w:r w:rsidRPr="00FF6564">
        <w:rPr>
          <w:rFonts w:cstheme="minorHAnsi"/>
          <w:b/>
          <w:bCs/>
          <w:sz w:val="24"/>
          <w:szCs w:val="24"/>
        </w:rPr>
        <w:t>Secretary Report</w:t>
      </w:r>
    </w:p>
    <w:p w14:paraId="6B0871FD" w14:textId="77777777" w:rsidR="003A7B67" w:rsidRDefault="003A7B67" w:rsidP="003A7B67">
      <w:pPr>
        <w:shd w:val="clear" w:color="auto" w:fill="FFFFFF"/>
        <w:tabs>
          <w:tab w:val="num" w:pos="720"/>
        </w:tabs>
        <w:spacing w:after="150" w:line="360" w:lineRule="atLeast"/>
        <w:ind w:right="150"/>
        <w:jc w:val="center"/>
        <w:rPr>
          <w:rFonts w:cstheme="minorHAnsi"/>
          <w:b/>
          <w:bCs/>
          <w:sz w:val="24"/>
          <w:szCs w:val="24"/>
        </w:rPr>
      </w:pPr>
      <w:proofErr w:type="spellStart"/>
      <w:r w:rsidRPr="00FF6564">
        <w:rPr>
          <w:rFonts w:cstheme="minorHAnsi"/>
          <w:b/>
          <w:bCs/>
          <w:sz w:val="24"/>
          <w:szCs w:val="24"/>
        </w:rPr>
        <w:t>Iar-Bhunscoileanna</w:t>
      </w:r>
      <w:proofErr w:type="spellEnd"/>
      <w:r w:rsidRPr="00FF6564">
        <w:rPr>
          <w:rFonts w:cstheme="minorHAnsi"/>
          <w:b/>
          <w:bCs/>
          <w:sz w:val="24"/>
          <w:szCs w:val="24"/>
        </w:rPr>
        <w:t xml:space="preserve"> na Mumhan</w:t>
      </w:r>
    </w:p>
    <w:p w14:paraId="51A08884" w14:textId="4518FF56" w:rsidR="003A7B67" w:rsidRPr="00FF6564" w:rsidRDefault="003A7B67" w:rsidP="003A7B67">
      <w:pPr>
        <w:shd w:val="clear" w:color="auto" w:fill="FFFFFF"/>
        <w:tabs>
          <w:tab w:val="num" w:pos="720"/>
        </w:tabs>
        <w:spacing w:after="150" w:line="360" w:lineRule="atLeast"/>
        <w:ind w:right="150"/>
        <w:jc w:val="center"/>
        <w:rPr>
          <w:rFonts w:cstheme="minorHAnsi"/>
          <w:b/>
          <w:bCs/>
          <w:sz w:val="24"/>
          <w:szCs w:val="24"/>
        </w:rPr>
      </w:pPr>
      <w:r w:rsidRPr="00FF6564">
        <w:rPr>
          <w:rFonts w:cstheme="minorHAnsi"/>
          <w:b/>
          <w:bCs/>
          <w:sz w:val="24"/>
          <w:szCs w:val="24"/>
        </w:rPr>
        <w:t>Monday 9</w:t>
      </w:r>
      <w:r w:rsidRPr="00FF6564">
        <w:rPr>
          <w:rFonts w:cstheme="minorHAnsi"/>
          <w:b/>
          <w:bCs/>
          <w:sz w:val="24"/>
          <w:szCs w:val="24"/>
          <w:vertAlign w:val="superscript"/>
        </w:rPr>
        <w:t>th</w:t>
      </w:r>
      <w:r w:rsidRPr="00FF6564">
        <w:rPr>
          <w:rFonts w:cstheme="minorHAnsi"/>
          <w:b/>
          <w:bCs/>
          <w:sz w:val="24"/>
          <w:szCs w:val="24"/>
        </w:rPr>
        <w:t xml:space="preserve"> May 2022</w:t>
      </w:r>
    </w:p>
    <w:p w14:paraId="16A212B6" w14:textId="77777777" w:rsidR="003A7B67" w:rsidRPr="00646267" w:rsidRDefault="003A7B67" w:rsidP="003A7B67">
      <w:pPr>
        <w:shd w:val="clear" w:color="auto" w:fill="FFFFFF"/>
        <w:tabs>
          <w:tab w:val="num" w:pos="720"/>
        </w:tabs>
        <w:spacing w:after="150" w:line="360" w:lineRule="atLeast"/>
        <w:ind w:right="147"/>
        <w:jc w:val="both"/>
        <w:rPr>
          <w:rFonts w:cstheme="minorHAnsi"/>
          <w:sz w:val="24"/>
          <w:szCs w:val="24"/>
        </w:rPr>
      </w:pPr>
      <w:r w:rsidRPr="00646267">
        <w:rPr>
          <w:rFonts w:cstheme="minorHAnsi"/>
          <w:sz w:val="24"/>
          <w:szCs w:val="24"/>
        </w:rPr>
        <w:t xml:space="preserve">A </w:t>
      </w:r>
      <w:proofErr w:type="spellStart"/>
      <w:r w:rsidRPr="00646267">
        <w:rPr>
          <w:rFonts w:cstheme="minorHAnsi"/>
          <w:sz w:val="24"/>
          <w:szCs w:val="24"/>
        </w:rPr>
        <w:t>chairde</w:t>
      </w:r>
      <w:proofErr w:type="spellEnd"/>
      <w:r w:rsidRPr="00646267">
        <w:rPr>
          <w:rFonts w:cstheme="minorHAnsi"/>
          <w:sz w:val="24"/>
          <w:szCs w:val="24"/>
        </w:rPr>
        <w:t xml:space="preserve">, fáilte </w:t>
      </w:r>
      <w:proofErr w:type="spellStart"/>
      <w:r w:rsidRPr="00646267">
        <w:rPr>
          <w:rFonts w:cstheme="minorHAnsi"/>
          <w:sz w:val="24"/>
          <w:szCs w:val="24"/>
        </w:rPr>
        <w:t>roimh</w:t>
      </w:r>
      <w:proofErr w:type="spellEnd"/>
      <w:r w:rsidRPr="00646267">
        <w:rPr>
          <w:rFonts w:cstheme="minorHAnsi"/>
          <w:sz w:val="24"/>
          <w:szCs w:val="24"/>
        </w:rPr>
        <w:t xml:space="preserve"> go </w:t>
      </w:r>
      <w:proofErr w:type="spellStart"/>
      <w:r w:rsidRPr="00646267">
        <w:rPr>
          <w:rFonts w:cstheme="minorHAnsi"/>
          <w:sz w:val="24"/>
          <w:szCs w:val="24"/>
        </w:rPr>
        <w:t>léir</w:t>
      </w:r>
      <w:proofErr w:type="spellEnd"/>
      <w:r w:rsidRPr="00646267">
        <w:rPr>
          <w:rFonts w:cstheme="minorHAnsi"/>
          <w:sz w:val="24"/>
          <w:szCs w:val="24"/>
        </w:rPr>
        <w:t xml:space="preserve"> </w:t>
      </w:r>
      <w:proofErr w:type="spellStart"/>
      <w:r w:rsidRPr="00646267">
        <w:rPr>
          <w:rFonts w:cstheme="minorHAnsi"/>
          <w:sz w:val="24"/>
          <w:szCs w:val="24"/>
        </w:rPr>
        <w:t>anseo</w:t>
      </w:r>
      <w:proofErr w:type="spellEnd"/>
      <w:r w:rsidRPr="00646267">
        <w:rPr>
          <w:rFonts w:cstheme="minorHAnsi"/>
          <w:sz w:val="24"/>
          <w:szCs w:val="24"/>
        </w:rPr>
        <w:t xml:space="preserve"> </w:t>
      </w:r>
      <w:proofErr w:type="spellStart"/>
      <w:r w:rsidRPr="00646267">
        <w:rPr>
          <w:rFonts w:cstheme="minorHAnsi"/>
          <w:sz w:val="24"/>
          <w:szCs w:val="24"/>
        </w:rPr>
        <w:t>anocht</w:t>
      </w:r>
      <w:proofErr w:type="spellEnd"/>
      <w:r w:rsidRPr="00646267">
        <w:rPr>
          <w:rFonts w:cstheme="minorHAnsi"/>
          <w:sz w:val="24"/>
          <w:szCs w:val="24"/>
        </w:rPr>
        <w:t xml:space="preserve">. The 2021/22 school year was another challenging year for everyone. We were all delighted to see our school teams return to the field of play. Unfortunately, the Corona virus pandemic did see some disruption to our fixtures but fortunately all competitions were </w:t>
      </w:r>
      <w:proofErr w:type="gramStart"/>
      <w:r w:rsidRPr="00646267">
        <w:rPr>
          <w:rFonts w:cstheme="minorHAnsi"/>
          <w:sz w:val="24"/>
          <w:szCs w:val="24"/>
        </w:rPr>
        <w:t>run</w:t>
      </w:r>
      <w:proofErr w:type="gramEnd"/>
      <w:r w:rsidRPr="00646267">
        <w:rPr>
          <w:rFonts w:cstheme="minorHAnsi"/>
          <w:sz w:val="24"/>
          <w:szCs w:val="24"/>
        </w:rPr>
        <w:t xml:space="preserve"> and every school had the opportunity to take part.</w:t>
      </w:r>
    </w:p>
    <w:p w14:paraId="62B49307" w14:textId="77777777" w:rsidR="003A7B67" w:rsidRPr="00646267" w:rsidRDefault="003A7B67" w:rsidP="003A7B67">
      <w:pPr>
        <w:shd w:val="clear" w:color="auto" w:fill="FFFFFF"/>
        <w:tabs>
          <w:tab w:val="num" w:pos="720"/>
        </w:tabs>
        <w:spacing w:after="150" w:line="360" w:lineRule="atLeast"/>
        <w:ind w:right="147"/>
        <w:jc w:val="both"/>
        <w:rPr>
          <w:rFonts w:cstheme="minorHAnsi"/>
          <w:b/>
          <w:bCs/>
          <w:sz w:val="24"/>
          <w:szCs w:val="24"/>
        </w:rPr>
      </w:pPr>
      <w:r w:rsidRPr="00646267">
        <w:rPr>
          <w:rFonts w:cstheme="minorHAnsi"/>
          <w:b/>
          <w:bCs/>
          <w:sz w:val="24"/>
          <w:szCs w:val="24"/>
        </w:rPr>
        <w:t>Registration:</w:t>
      </w:r>
    </w:p>
    <w:p w14:paraId="44795540" w14:textId="77777777" w:rsidR="003A7B67" w:rsidRDefault="003A7B67" w:rsidP="003A7B67">
      <w:pPr>
        <w:shd w:val="clear" w:color="auto" w:fill="FFFFFF"/>
        <w:spacing w:after="150" w:line="360" w:lineRule="atLeast"/>
        <w:ind w:right="147"/>
        <w:jc w:val="both"/>
        <w:rPr>
          <w:rFonts w:eastAsia="Times New Roman" w:cstheme="minorHAnsi"/>
          <w:sz w:val="24"/>
          <w:szCs w:val="24"/>
          <w:lang w:eastAsia="en-IE"/>
        </w:rPr>
      </w:pPr>
      <w:r w:rsidRPr="00646267">
        <w:rPr>
          <w:rFonts w:eastAsia="Times New Roman" w:cstheme="minorHAnsi"/>
          <w:sz w:val="24"/>
          <w:szCs w:val="24"/>
          <w:lang w:eastAsia="en-IE"/>
        </w:rPr>
        <w:t xml:space="preserve">Registration is now completed online using our user-friendly GDPR compliant Munster PPS Registration tab. Each school is supplied with a unique code </w:t>
      </w:r>
      <w:r>
        <w:rPr>
          <w:rFonts w:eastAsia="Times New Roman" w:cstheme="minorHAnsi"/>
          <w:sz w:val="24"/>
          <w:szCs w:val="24"/>
          <w:lang w:eastAsia="en-IE"/>
        </w:rPr>
        <w:t xml:space="preserve">at the beginning of each school year </w:t>
      </w:r>
      <w:r w:rsidRPr="00646267">
        <w:rPr>
          <w:rFonts w:eastAsia="Times New Roman" w:cstheme="minorHAnsi"/>
          <w:sz w:val="24"/>
          <w:szCs w:val="24"/>
          <w:lang w:eastAsia="en-IE"/>
        </w:rPr>
        <w:t>to log on to the Registration tab. Below is a breakdown of registration for the 2021/2022 school year.</w:t>
      </w:r>
    </w:p>
    <w:p w14:paraId="7DC84CB1" w14:textId="77777777" w:rsidR="003A7B67" w:rsidRPr="00646267" w:rsidRDefault="003A7B67" w:rsidP="003A7B67">
      <w:pPr>
        <w:shd w:val="clear" w:color="auto" w:fill="FFFFFF"/>
        <w:spacing w:after="150" w:line="360" w:lineRule="atLeast"/>
        <w:ind w:right="147"/>
        <w:jc w:val="both"/>
        <w:rPr>
          <w:rFonts w:eastAsia="Times New Roman" w:cstheme="minorHAnsi"/>
          <w:sz w:val="24"/>
          <w:szCs w:val="24"/>
          <w:lang w:eastAsia="en-IE"/>
        </w:rPr>
      </w:pPr>
    </w:p>
    <w:tbl>
      <w:tblPr>
        <w:tblStyle w:val="TableGrid"/>
        <w:tblW w:w="9782" w:type="dxa"/>
        <w:tblInd w:w="-176" w:type="dxa"/>
        <w:tblLook w:val="04A0" w:firstRow="1" w:lastRow="0" w:firstColumn="1" w:lastColumn="0" w:noHBand="0" w:noVBand="1"/>
      </w:tblPr>
      <w:tblGrid>
        <w:gridCol w:w="1702"/>
        <w:gridCol w:w="2170"/>
        <w:gridCol w:w="2224"/>
        <w:gridCol w:w="1843"/>
        <w:gridCol w:w="1843"/>
      </w:tblGrid>
      <w:tr w:rsidR="003A7B67" w14:paraId="2074601C" w14:textId="77777777" w:rsidTr="002B07A5">
        <w:tc>
          <w:tcPr>
            <w:tcW w:w="1702" w:type="dxa"/>
            <w:tcBorders>
              <w:top w:val="single" w:sz="4" w:space="0" w:color="auto"/>
              <w:left w:val="single" w:sz="4" w:space="0" w:color="auto"/>
              <w:bottom w:val="single" w:sz="4" w:space="0" w:color="auto"/>
              <w:right w:val="single" w:sz="4" w:space="0" w:color="auto"/>
            </w:tcBorders>
            <w:hideMark/>
          </w:tcPr>
          <w:p w14:paraId="08331758" w14:textId="77777777" w:rsidR="003A7B67" w:rsidRDefault="003A7B67" w:rsidP="002B07A5">
            <w:pPr>
              <w:jc w:val="center"/>
              <w:rPr>
                <w:b/>
                <w:bCs/>
                <w:sz w:val="24"/>
                <w:szCs w:val="24"/>
              </w:rPr>
            </w:pPr>
            <w:r>
              <w:rPr>
                <w:b/>
                <w:bCs/>
                <w:sz w:val="24"/>
                <w:szCs w:val="24"/>
              </w:rPr>
              <w:t>Competition</w:t>
            </w:r>
          </w:p>
        </w:tc>
        <w:tc>
          <w:tcPr>
            <w:tcW w:w="2170" w:type="dxa"/>
            <w:tcBorders>
              <w:top w:val="single" w:sz="4" w:space="0" w:color="auto"/>
              <w:left w:val="single" w:sz="4" w:space="0" w:color="auto"/>
              <w:bottom w:val="single" w:sz="4" w:space="0" w:color="auto"/>
              <w:right w:val="single" w:sz="4" w:space="0" w:color="auto"/>
            </w:tcBorders>
            <w:hideMark/>
          </w:tcPr>
          <w:p w14:paraId="2B1333F5" w14:textId="77777777" w:rsidR="003A7B67" w:rsidRDefault="003A7B67" w:rsidP="002B07A5">
            <w:pPr>
              <w:jc w:val="center"/>
              <w:rPr>
                <w:b/>
                <w:bCs/>
                <w:sz w:val="24"/>
                <w:szCs w:val="24"/>
              </w:rPr>
            </w:pPr>
            <w:r>
              <w:rPr>
                <w:b/>
                <w:bCs/>
                <w:sz w:val="24"/>
                <w:szCs w:val="24"/>
              </w:rPr>
              <w:t>Total No. of Teams</w:t>
            </w:r>
          </w:p>
        </w:tc>
        <w:tc>
          <w:tcPr>
            <w:tcW w:w="2224" w:type="dxa"/>
            <w:tcBorders>
              <w:top w:val="single" w:sz="4" w:space="0" w:color="auto"/>
              <w:left w:val="single" w:sz="4" w:space="0" w:color="auto"/>
              <w:bottom w:val="single" w:sz="4" w:space="0" w:color="auto"/>
              <w:right w:val="single" w:sz="4" w:space="0" w:color="auto"/>
            </w:tcBorders>
            <w:hideMark/>
          </w:tcPr>
          <w:p w14:paraId="1ABCFF32" w14:textId="77777777" w:rsidR="003A7B67" w:rsidRDefault="003A7B67" w:rsidP="002B07A5">
            <w:pPr>
              <w:jc w:val="center"/>
              <w:rPr>
                <w:b/>
                <w:bCs/>
                <w:sz w:val="24"/>
                <w:szCs w:val="24"/>
              </w:rPr>
            </w:pPr>
            <w:r>
              <w:rPr>
                <w:b/>
                <w:bCs/>
                <w:sz w:val="24"/>
                <w:szCs w:val="24"/>
              </w:rPr>
              <w:t>Registered on Time</w:t>
            </w:r>
          </w:p>
        </w:tc>
        <w:tc>
          <w:tcPr>
            <w:tcW w:w="1843" w:type="dxa"/>
            <w:tcBorders>
              <w:top w:val="single" w:sz="4" w:space="0" w:color="auto"/>
              <w:left w:val="single" w:sz="4" w:space="0" w:color="auto"/>
              <w:bottom w:val="single" w:sz="4" w:space="0" w:color="auto"/>
              <w:right w:val="single" w:sz="4" w:space="0" w:color="auto"/>
            </w:tcBorders>
            <w:hideMark/>
          </w:tcPr>
          <w:p w14:paraId="5F96D5B0" w14:textId="77777777" w:rsidR="003A7B67" w:rsidRDefault="003A7B67" w:rsidP="002B07A5">
            <w:pPr>
              <w:jc w:val="center"/>
              <w:rPr>
                <w:b/>
                <w:bCs/>
                <w:sz w:val="24"/>
                <w:szCs w:val="24"/>
              </w:rPr>
            </w:pPr>
            <w:r>
              <w:rPr>
                <w:b/>
                <w:bCs/>
                <w:sz w:val="24"/>
                <w:szCs w:val="24"/>
              </w:rPr>
              <w:t>Registered Late</w:t>
            </w:r>
          </w:p>
        </w:tc>
        <w:tc>
          <w:tcPr>
            <w:tcW w:w="1843" w:type="dxa"/>
            <w:tcBorders>
              <w:top w:val="single" w:sz="4" w:space="0" w:color="auto"/>
              <w:left w:val="single" w:sz="4" w:space="0" w:color="auto"/>
              <w:bottom w:val="single" w:sz="4" w:space="0" w:color="auto"/>
              <w:right w:val="single" w:sz="4" w:space="0" w:color="auto"/>
            </w:tcBorders>
            <w:hideMark/>
          </w:tcPr>
          <w:p w14:paraId="3890A771" w14:textId="77777777" w:rsidR="003A7B67" w:rsidRDefault="003A7B67" w:rsidP="002B07A5">
            <w:pPr>
              <w:jc w:val="center"/>
              <w:rPr>
                <w:b/>
                <w:bCs/>
                <w:sz w:val="24"/>
                <w:szCs w:val="24"/>
              </w:rPr>
            </w:pPr>
            <w:r>
              <w:rPr>
                <w:b/>
                <w:bCs/>
                <w:sz w:val="24"/>
                <w:szCs w:val="24"/>
              </w:rPr>
              <w:t>Not Registered</w:t>
            </w:r>
          </w:p>
        </w:tc>
      </w:tr>
      <w:tr w:rsidR="003A7B67" w14:paraId="6D6970E2" w14:textId="77777777" w:rsidTr="002B07A5">
        <w:tc>
          <w:tcPr>
            <w:tcW w:w="1702" w:type="dxa"/>
            <w:tcBorders>
              <w:top w:val="single" w:sz="4" w:space="0" w:color="auto"/>
              <w:left w:val="single" w:sz="4" w:space="0" w:color="auto"/>
              <w:bottom w:val="single" w:sz="4" w:space="0" w:color="auto"/>
              <w:right w:val="single" w:sz="4" w:space="0" w:color="auto"/>
            </w:tcBorders>
            <w:hideMark/>
          </w:tcPr>
          <w:p w14:paraId="2B97E5A5" w14:textId="77777777" w:rsidR="003A7B67" w:rsidRDefault="003A7B67" w:rsidP="002B07A5">
            <w:pPr>
              <w:jc w:val="both"/>
              <w:rPr>
                <w:sz w:val="24"/>
                <w:szCs w:val="24"/>
              </w:rPr>
            </w:pPr>
            <w:r>
              <w:rPr>
                <w:sz w:val="24"/>
                <w:szCs w:val="24"/>
              </w:rPr>
              <w:t>U-15 Hurling</w:t>
            </w:r>
          </w:p>
        </w:tc>
        <w:tc>
          <w:tcPr>
            <w:tcW w:w="2170" w:type="dxa"/>
            <w:tcBorders>
              <w:top w:val="single" w:sz="4" w:space="0" w:color="auto"/>
              <w:left w:val="single" w:sz="4" w:space="0" w:color="auto"/>
              <w:bottom w:val="single" w:sz="4" w:space="0" w:color="auto"/>
              <w:right w:val="single" w:sz="4" w:space="0" w:color="auto"/>
            </w:tcBorders>
            <w:hideMark/>
          </w:tcPr>
          <w:p w14:paraId="7D51ABC0" w14:textId="77777777" w:rsidR="003A7B67" w:rsidRDefault="003A7B67" w:rsidP="002B07A5">
            <w:pPr>
              <w:jc w:val="center"/>
              <w:rPr>
                <w:b/>
                <w:bCs/>
                <w:sz w:val="24"/>
                <w:szCs w:val="24"/>
              </w:rPr>
            </w:pPr>
            <w:r>
              <w:rPr>
                <w:b/>
                <w:bCs/>
                <w:sz w:val="24"/>
                <w:szCs w:val="24"/>
              </w:rPr>
              <w:t>96</w:t>
            </w:r>
          </w:p>
        </w:tc>
        <w:tc>
          <w:tcPr>
            <w:tcW w:w="2224" w:type="dxa"/>
            <w:tcBorders>
              <w:top w:val="single" w:sz="4" w:space="0" w:color="auto"/>
              <w:left w:val="single" w:sz="4" w:space="0" w:color="auto"/>
              <w:bottom w:val="single" w:sz="4" w:space="0" w:color="auto"/>
              <w:right w:val="single" w:sz="4" w:space="0" w:color="auto"/>
            </w:tcBorders>
            <w:hideMark/>
          </w:tcPr>
          <w:p w14:paraId="4136E986" w14:textId="77777777" w:rsidR="003A7B67" w:rsidRDefault="003A7B67" w:rsidP="002B07A5">
            <w:pPr>
              <w:jc w:val="center"/>
              <w:rPr>
                <w:b/>
                <w:bCs/>
                <w:sz w:val="24"/>
                <w:szCs w:val="24"/>
              </w:rPr>
            </w:pPr>
            <w:r>
              <w:rPr>
                <w:b/>
                <w:bCs/>
                <w:sz w:val="24"/>
                <w:szCs w:val="24"/>
              </w:rPr>
              <w:t>61</w:t>
            </w:r>
          </w:p>
        </w:tc>
        <w:tc>
          <w:tcPr>
            <w:tcW w:w="1843" w:type="dxa"/>
            <w:tcBorders>
              <w:top w:val="single" w:sz="4" w:space="0" w:color="auto"/>
              <w:left w:val="single" w:sz="4" w:space="0" w:color="auto"/>
              <w:bottom w:val="single" w:sz="4" w:space="0" w:color="auto"/>
              <w:right w:val="single" w:sz="4" w:space="0" w:color="auto"/>
            </w:tcBorders>
            <w:hideMark/>
          </w:tcPr>
          <w:p w14:paraId="72A98E6C" w14:textId="77777777" w:rsidR="003A7B67" w:rsidRDefault="003A7B67" w:rsidP="002B07A5">
            <w:pPr>
              <w:jc w:val="center"/>
              <w:rPr>
                <w:b/>
                <w:bCs/>
                <w:sz w:val="24"/>
                <w:szCs w:val="24"/>
              </w:rPr>
            </w:pPr>
            <w:r>
              <w:rPr>
                <w:b/>
                <w:bCs/>
                <w:sz w:val="24"/>
                <w:szCs w:val="24"/>
              </w:rPr>
              <w:t>14</w:t>
            </w:r>
          </w:p>
        </w:tc>
        <w:tc>
          <w:tcPr>
            <w:tcW w:w="1843" w:type="dxa"/>
            <w:tcBorders>
              <w:top w:val="single" w:sz="4" w:space="0" w:color="auto"/>
              <w:left w:val="single" w:sz="4" w:space="0" w:color="auto"/>
              <w:bottom w:val="single" w:sz="4" w:space="0" w:color="auto"/>
              <w:right w:val="single" w:sz="4" w:space="0" w:color="auto"/>
            </w:tcBorders>
            <w:hideMark/>
          </w:tcPr>
          <w:p w14:paraId="6DC9AFC8" w14:textId="77777777" w:rsidR="003A7B67" w:rsidRDefault="003A7B67" w:rsidP="002B07A5">
            <w:pPr>
              <w:jc w:val="center"/>
              <w:rPr>
                <w:b/>
                <w:bCs/>
                <w:sz w:val="24"/>
                <w:szCs w:val="24"/>
              </w:rPr>
            </w:pPr>
            <w:r>
              <w:rPr>
                <w:b/>
                <w:bCs/>
                <w:sz w:val="24"/>
                <w:szCs w:val="24"/>
              </w:rPr>
              <w:t>21</w:t>
            </w:r>
          </w:p>
        </w:tc>
      </w:tr>
      <w:tr w:rsidR="003A7B67" w14:paraId="37FE9CAC" w14:textId="77777777" w:rsidTr="002B07A5">
        <w:tc>
          <w:tcPr>
            <w:tcW w:w="1702" w:type="dxa"/>
            <w:tcBorders>
              <w:top w:val="single" w:sz="4" w:space="0" w:color="auto"/>
              <w:left w:val="single" w:sz="4" w:space="0" w:color="auto"/>
              <w:bottom w:val="single" w:sz="4" w:space="0" w:color="auto"/>
              <w:right w:val="single" w:sz="4" w:space="0" w:color="auto"/>
            </w:tcBorders>
            <w:hideMark/>
          </w:tcPr>
          <w:p w14:paraId="011C773B" w14:textId="77777777" w:rsidR="003A7B67" w:rsidRDefault="003A7B67" w:rsidP="002B07A5">
            <w:pPr>
              <w:jc w:val="both"/>
              <w:rPr>
                <w:sz w:val="24"/>
                <w:szCs w:val="24"/>
              </w:rPr>
            </w:pPr>
            <w:r>
              <w:rPr>
                <w:sz w:val="24"/>
                <w:szCs w:val="24"/>
              </w:rPr>
              <w:t>Junior Hurling</w:t>
            </w:r>
          </w:p>
        </w:tc>
        <w:tc>
          <w:tcPr>
            <w:tcW w:w="2170" w:type="dxa"/>
            <w:tcBorders>
              <w:top w:val="single" w:sz="4" w:space="0" w:color="auto"/>
              <w:left w:val="single" w:sz="4" w:space="0" w:color="auto"/>
              <w:bottom w:val="single" w:sz="4" w:space="0" w:color="auto"/>
              <w:right w:val="single" w:sz="4" w:space="0" w:color="auto"/>
            </w:tcBorders>
            <w:hideMark/>
          </w:tcPr>
          <w:p w14:paraId="3C16BFEA" w14:textId="77777777" w:rsidR="003A7B67" w:rsidRDefault="003A7B67" w:rsidP="002B07A5">
            <w:pPr>
              <w:jc w:val="center"/>
              <w:rPr>
                <w:b/>
                <w:bCs/>
                <w:sz w:val="24"/>
                <w:szCs w:val="24"/>
              </w:rPr>
            </w:pPr>
            <w:r>
              <w:rPr>
                <w:b/>
                <w:bCs/>
                <w:sz w:val="24"/>
                <w:szCs w:val="24"/>
              </w:rPr>
              <w:t>98</w:t>
            </w:r>
          </w:p>
        </w:tc>
        <w:tc>
          <w:tcPr>
            <w:tcW w:w="2224" w:type="dxa"/>
            <w:tcBorders>
              <w:top w:val="single" w:sz="4" w:space="0" w:color="auto"/>
              <w:left w:val="single" w:sz="4" w:space="0" w:color="auto"/>
              <w:bottom w:val="single" w:sz="4" w:space="0" w:color="auto"/>
              <w:right w:val="single" w:sz="4" w:space="0" w:color="auto"/>
            </w:tcBorders>
            <w:hideMark/>
          </w:tcPr>
          <w:p w14:paraId="4FCD57AA" w14:textId="77777777" w:rsidR="003A7B67" w:rsidRDefault="003A7B67" w:rsidP="002B07A5">
            <w:pPr>
              <w:jc w:val="center"/>
              <w:rPr>
                <w:b/>
                <w:bCs/>
                <w:sz w:val="24"/>
                <w:szCs w:val="24"/>
              </w:rPr>
            </w:pPr>
            <w:r>
              <w:rPr>
                <w:b/>
                <w:bCs/>
                <w:sz w:val="24"/>
                <w:szCs w:val="24"/>
              </w:rPr>
              <w:t>83</w:t>
            </w:r>
          </w:p>
        </w:tc>
        <w:tc>
          <w:tcPr>
            <w:tcW w:w="1843" w:type="dxa"/>
            <w:tcBorders>
              <w:top w:val="single" w:sz="4" w:space="0" w:color="auto"/>
              <w:left w:val="single" w:sz="4" w:space="0" w:color="auto"/>
              <w:bottom w:val="single" w:sz="4" w:space="0" w:color="auto"/>
              <w:right w:val="single" w:sz="4" w:space="0" w:color="auto"/>
            </w:tcBorders>
            <w:hideMark/>
          </w:tcPr>
          <w:p w14:paraId="13A8EA07" w14:textId="77777777" w:rsidR="003A7B67" w:rsidRDefault="003A7B67" w:rsidP="002B07A5">
            <w:pPr>
              <w:jc w:val="center"/>
              <w:rPr>
                <w:b/>
                <w:bCs/>
                <w:sz w:val="24"/>
                <w:szCs w:val="24"/>
              </w:rPr>
            </w:pPr>
            <w:r>
              <w:rPr>
                <w:b/>
                <w:bCs/>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14:paraId="5226DD24" w14:textId="77777777" w:rsidR="003A7B67" w:rsidRDefault="003A7B67" w:rsidP="002B07A5">
            <w:pPr>
              <w:jc w:val="center"/>
              <w:rPr>
                <w:b/>
                <w:bCs/>
                <w:sz w:val="24"/>
                <w:szCs w:val="24"/>
              </w:rPr>
            </w:pPr>
            <w:r>
              <w:rPr>
                <w:b/>
                <w:bCs/>
                <w:sz w:val="24"/>
                <w:szCs w:val="24"/>
              </w:rPr>
              <w:t>6</w:t>
            </w:r>
          </w:p>
        </w:tc>
      </w:tr>
      <w:tr w:rsidR="003A7B67" w14:paraId="00A828FC" w14:textId="77777777" w:rsidTr="002B07A5">
        <w:tc>
          <w:tcPr>
            <w:tcW w:w="1702" w:type="dxa"/>
            <w:tcBorders>
              <w:top w:val="single" w:sz="4" w:space="0" w:color="auto"/>
              <w:left w:val="single" w:sz="4" w:space="0" w:color="auto"/>
              <w:bottom w:val="single" w:sz="4" w:space="0" w:color="auto"/>
              <w:right w:val="single" w:sz="4" w:space="0" w:color="auto"/>
            </w:tcBorders>
            <w:hideMark/>
          </w:tcPr>
          <w:p w14:paraId="3DCD5038" w14:textId="77777777" w:rsidR="003A7B67" w:rsidRDefault="003A7B67" w:rsidP="002B07A5">
            <w:pPr>
              <w:jc w:val="both"/>
              <w:rPr>
                <w:sz w:val="24"/>
                <w:szCs w:val="24"/>
              </w:rPr>
            </w:pPr>
            <w:r>
              <w:rPr>
                <w:sz w:val="24"/>
                <w:szCs w:val="24"/>
              </w:rPr>
              <w:t>Senior Hurling</w:t>
            </w:r>
          </w:p>
        </w:tc>
        <w:tc>
          <w:tcPr>
            <w:tcW w:w="2170" w:type="dxa"/>
            <w:tcBorders>
              <w:top w:val="single" w:sz="4" w:space="0" w:color="auto"/>
              <w:left w:val="single" w:sz="4" w:space="0" w:color="auto"/>
              <w:bottom w:val="single" w:sz="4" w:space="0" w:color="auto"/>
              <w:right w:val="single" w:sz="4" w:space="0" w:color="auto"/>
            </w:tcBorders>
            <w:hideMark/>
          </w:tcPr>
          <w:p w14:paraId="088B571A" w14:textId="77777777" w:rsidR="003A7B67" w:rsidRDefault="003A7B67" w:rsidP="002B07A5">
            <w:pPr>
              <w:jc w:val="center"/>
              <w:rPr>
                <w:b/>
                <w:bCs/>
                <w:sz w:val="24"/>
                <w:szCs w:val="24"/>
              </w:rPr>
            </w:pPr>
            <w:r>
              <w:rPr>
                <w:b/>
                <w:bCs/>
                <w:sz w:val="24"/>
                <w:szCs w:val="24"/>
              </w:rPr>
              <w:t>101</w:t>
            </w:r>
          </w:p>
        </w:tc>
        <w:tc>
          <w:tcPr>
            <w:tcW w:w="2224" w:type="dxa"/>
            <w:tcBorders>
              <w:top w:val="single" w:sz="4" w:space="0" w:color="auto"/>
              <w:left w:val="single" w:sz="4" w:space="0" w:color="auto"/>
              <w:bottom w:val="single" w:sz="4" w:space="0" w:color="auto"/>
              <w:right w:val="single" w:sz="4" w:space="0" w:color="auto"/>
            </w:tcBorders>
            <w:hideMark/>
          </w:tcPr>
          <w:p w14:paraId="6499435B" w14:textId="77777777" w:rsidR="003A7B67" w:rsidRDefault="003A7B67" w:rsidP="002B07A5">
            <w:pPr>
              <w:jc w:val="center"/>
              <w:rPr>
                <w:b/>
                <w:bCs/>
                <w:sz w:val="24"/>
                <w:szCs w:val="24"/>
              </w:rPr>
            </w:pPr>
            <w:r>
              <w:rPr>
                <w:b/>
                <w:bCs/>
                <w:sz w:val="24"/>
                <w:szCs w:val="24"/>
              </w:rPr>
              <w:t>83</w:t>
            </w:r>
          </w:p>
        </w:tc>
        <w:tc>
          <w:tcPr>
            <w:tcW w:w="1843" w:type="dxa"/>
            <w:tcBorders>
              <w:top w:val="single" w:sz="4" w:space="0" w:color="auto"/>
              <w:left w:val="single" w:sz="4" w:space="0" w:color="auto"/>
              <w:bottom w:val="single" w:sz="4" w:space="0" w:color="auto"/>
              <w:right w:val="single" w:sz="4" w:space="0" w:color="auto"/>
            </w:tcBorders>
            <w:hideMark/>
          </w:tcPr>
          <w:p w14:paraId="66B9DBC3" w14:textId="77777777" w:rsidR="003A7B67" w:rsidRDefault="003A7B67" w:rsidP="002B07A5">
            <w:pPr>
              <w:jc w:val="center"/>
              <w:rPr>
                <w:b/>
                <w:bCs/>
                <w:sz w:val="24"/>
                <w:szCs w:val="24"/>
              </w:rPr>
            </w:pPr>
            <w:r>
              <w:rPr>
                <w:b/>
                <w:bCs/>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14:paraId="0330C2A7" w14:textId="77777777" w:rsidR="003A7B67" w:rsidRDefault="003A7B67" w:rsidP="002B07A5">
            <w:pPr>
              <w:jc w:val="center"/>
              <w:rPr>
                <w:b/>
                <w:bCs/>
                <w:sz w:val="24"/>
                <w:szCs w:val="24"/>
              </w:rPr>
            </w:pPr>
            <w:r>
              <w:rPr>
                <w:b/>
                <w:bCs/>
                <w:sz w:val="24"/>
                <w:szCs w:val="24"/>
              </w:rPr>
              <w:t>11</w:t>
            </w:r>
          </w:p>
        </w:tc>
      </w:tr>
      <w:tr w:rsidR="003A7B67" w14:paraId="5647BD7F" w14:textId="77777777" w:rsidTr="002B07A5">
        <w:trPr>
          <w:trHeight w:val="58"/>
        </w:trPr>
        <w:tc>
          <w:tcPr>
            <w:tcW w:w="17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38F462" w14:textId="77777777" w:rsidR="003A7B67" w:rsidRDefault="003A7B67" w:rsidP="002B07A5">
            <w:pPr>
              <w:jc w:val="both"/>
              <w:rPr>
                <w:sz w:val="10"/>
                <w:szCs w:val="10"/>
              </w:rPr>
            </w:pPr>
          </w:p>
        </w:tc>
        <w:tc>
          <w:tcPr>
            <w:tcW w:w="2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044436" w14:textId="77777777" w:rsidR="003A7B67" w:rsidRDefault="003A7B67" w:rsidP="002B07A5">
            <w:pPr>
              <w:jc w:val="center"/>
              <w:rPr>
                <w:b/>
                <w:bCs/>
                <w:sz w:val="10"/>
                <w:szCs w:val="10"/>
              </w:rPr>
            </w:pPr>
          </w:p>
        </w:tc>
        <w:tc>
          <w:tcPr>
            <w:tcW w:w="2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B9B8F1" w14:textId="77777777" w:rsidR="003A7B67" w:rsidRDefault="003A7B67" w:rsidP="002B07A5">
            <w:pPr>
              <w:jc w:val="center"/>
              <w:rPr>
                <w:b/>
                <w:bCs/>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F8A9A0" w14:textId="77777777" w:rsidR="003A7B67" w:rsidRDefault="003A7B67" w:rsidP="002B07A5">
            <w:pPr>
              <w:jc w:val="center"/>
              <w:rPr>
                <w:b/>
                <w:bCs/>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90422E" w14:textId="77777777" w:rsidR="003A7B67" w:rsidRDefault="003A7B67" w:rsidP="002B07A5">
            <w:pPr>
              <w:jc w:val="center"/>
              <w:rPr>
                <w:b/>
                <w:bCs/>
                <w:sz w:val="10"/>
                <w:szCs w:val="10"/>
              </w:rPr>
            </w:pPr>
          </w:p>
        </w:tc>
      </w:tr>
      <w:tr w:rsidR="003A7B67" w14:paraId="57612835" w14:textId="77777777" w:rsidTr="002B07A5">
        <w:tc>
          <w:tcPr>
            <w:tcW w:w="1702" w:type="dxa"/>
            <w:tcBorders>
              <w:top w:val="single" w:sz="4" w:space="0" w:color="auto"/>
              <w:left w:val="single" w:sz="4" w:space="0" w:color="auto"/>
              <w:bottom w:val="single" w:sz="4" w:space="0" w:color="auto"/>
              <w:right w:val="single" w:sz="4" w:space="0" w:color="auto"/>
            </w:tcBorders>
            <w:hideMark/>
          </w:tcPr>
          <w:p w14:paraId="193D825D" w14:textId="77777777" w:rsidR="003A7B67" w:rsidRDefault="003A7B67" w:rsidP="002B07A5">
            <w:pPr>
              <w:jc w:val="both"/>
              <w:rPr>
                <w:sz w:val="24"/>
                <w:szCs w:val="24"/>
              </w:rPr>
            </w:pPr>
            <w:r>
              <w:rPr>
                <w:sz w:val="24"/>
                <w:szCs w:val="24"/>
              </w:rPr>
              <w:t>U-15 Football</w:t>
            </w:r>
          </w:p>
        </w:tc>
        <w:tc>
          <w:tcPr>
            <w:tcW w:w="2170" w:type="dxa"/>
            <w:tcBorders>
              <w:top w:val="single" w:sz="4" w:space="0" w:color="auto"/>
              <w:left w:val="single" w:sz="4" w:space="0" w:color="auto"/>
              <w:bottom w:val="single" w:sz="4" w:space="0" w:color="auto"/>
              <w:right w:val="single" w:sz="4" w:space="0" w:color="auto"/>
            </w:tcBorders>
            <w:hideMark/>
          </w:tcPr>
          <w:p w14:paraId="67BED95D" w14:textId="77777777" w:rsidR="003A7B67" w:rsidRDefault="003A7B67" w:rsidP="002B07A5">
            <w:pPr>
              <w:jc w:val="center"/>
              <w:rPr>
                <w:b/>
                <w:bCs/>
                <w:sz w:val="24"/>
                <w:szCs w:val="24"/>
              </w:rPr>
            </w:pPr>
            <w:r>
              <w:rPr>
                <w:b/>
                <w:bCs/>
                <w:sz w:val="24"/>
                <w:szCs w:val="24"/>
              </w:rPr>
              <w:t>106</w:t>
            </w:r>
          </w:p>
        </w:tc>
        <w:tc>
          <w:tcPr>
            <w:tcW w:w="2224" w:type="dxa"/>
            <w:tcBorders>
              <w:top w:val="single" w:sz="4" w:space="0" w:color="auto"/>
              <w:left w:val="single" w:sz="4" w:space="0" w:color="auto"/>
              <w:bottom w:val="single" w:sz="4" w:space="0" w:color="auto"/>
              <w:right w:val="single" w:sz="4" w:space="0" w:color="auto"/>
            </w:tcBorders>
            <w:hideMark/>
          </w:tcPr>
          <w:p w14:paraId="1FA5ABBD" w14:textId="77777777" w:rsidR="003A7B67" w:rsidRDefault="003A7B67" w:rsidP="002B07A5">
            <w:pPr>
              <w:jc w:val="center"/>
              <w:rPr>
                <w:b/>
                <w:bCs/>
                <w:sz w:val="24"/>
                <w:szCs w:val="24"/>
              </w:rPr>
            </w:pPr>
            <w:r>
              <w:rPr>
                <w:b/>
                <w:bCs/>
                <w:sz w:val="24"/>
                <w:szCs w:val="24"/>
              </w:rPr>
              <w:t>90</w:t>
            </w:r>
          </w:p>
        </w:tc>
        <w:tc>
          <w:tcPr>
            <w:tcW w:w="1843" w:type="dxa"/>
            <w:tcBorders>
              <w:top w:val="single" w:sz="4" w:space="0" w:color="auto"/>
              <w:left w:val="single" w:sz="4" w:space="0" w:color="auto"/>
              <w:bottom w:val="single" w:sz="4" w:space="0" w:color="auto"/>
              <w:right w:val="single" w:sz="4" w:space="0" w:color="auto"/>
            </w:tcBorders>
            <w:hideMark/>
          </w:tcPr>
          <w:p w14:paraId="31BA3B2A" w14:textId="77777777" w:rsidR="003A7B67" w:rsidRDefault="003A7B67" w:rsidP="002B07A5">
            <w:pPr>
              <w:jc w:val="center"/>
              <w:rPr>
                <w:b/>
                <w:bCs/>
                <w:sz w:val="24"/>
                <w:szCs w:val="24"/>
              </w:rPr>
            </w:pPr>
            <w:r>
              <w:rPr>
                <w:b/>
                <w:bCs/>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14:paraId="507C9B5D" w14:textId="77777777" w:rsidR="003A7B67" w:rsidRDefault="003A7B67" w:rsidP="002B07A5">
            <w:pPr>
              <w:jc w:val="center"/>
              <w:rPr>
                <w:b/>
                <w:bCs/>
                <w:sz w:val="24"/>
                <w:szCs w:val="24"/>
              </w:rPr>
            </w:pPr>
            <w:r>
              <w:rPr>
                <w:b/>
                <w:bCs/>
                <w:sz w:val="24"/>
                <w:szCs w:val="24"/>
              </w:rPr>
              <w:t>11</w:t>
            </w:r>
          </w:p>
        </w:tc>
      </w:tr>
      <w:tr w:rsidR="003A7B67" w14:paraId="644C8FFF" w14:textId="77777777" w:rsidTr="002B07A5">
        <w:tc>
          <w:tcPr>
            <w:tcW w:w="1702" w:type="dxa"/>
            <w:tcBorders>
              <w:top w:val="single" w:sz="4" w:space="0" w:color="auto"/>
              <w:left w:val="single" w:sz="4" w:space="0" w:color="auto"/>
              <w:bottom w:val="single" w:sz="4" w:space="0" w:color="auto"/>
              <w:right w:val="single" w:sz="4" w:space="0" w:color="auto"/>
            </w:tcBorders>
            <w:hideMark/>
          </w:tcPr>
          <w:p w14:paraId="455068E6" w14:textId="77777777" w:rsidR="003A7B67" w:rsidRDefault="003A7B67" w:rsidP="002B07A5">
            <w:pPr>
              <w:jc w:val="both"/>
              <w:rPr>
                <w:sz w:val="24"/>
                <w:szCs w:val="24"/>
              </w:rPr>
            </w:pPr>
            <w:r>
              <w:rPr>
                <w:sz w:val="24"/>
                <w:szCs w:val="24"/>
              </w:rPr>
              <w:t>Junior Football</w:t>
            </w:r>
          </w:p>
        </w:tc>
        <w:tc>
          <w:tcPr>
            <w:tcW w:w="2170" w:type="dxa"/>
            <w:tcBorders>
              <w:top w:val="single" w:sz="4" w:space="0" w:color="auto"/>
              <w:left w:val="single" w:sz="4" w:space="0" w:color="auto"/>
              <w:bottom w:val="single" w:sz="4" w:space="0" w:color="auto"/>
              <w:right w:val="single" w:sz="4" w:space="0" w:color="auto"/>
            </w:tcBorders>
            <w:hideMark/>
          </w:tcPr>
          <w:p w14:paraId="38D50BC2" w14:textId="77777777" w:rsidR="003A7B67" w:rsidRDefault="003A7B67" w:rsidP="002B07A5">
            <w:pPr>
              <w:jc w:val="center"/>
              <w:rPr>
                <w:b/>
                <w:bCs/>
                <w:sz w:val="24"/>
                <w:szCs w:val="24"/>
              </w:rPr>
            </w:pPr>
            <w:r>
              <w:rPr>
                <w:b/>
                <w:bCs/>
                <w:sz w:val="24"/>
                <w:szCs w:val="24"/>
              </w:rPr>
              <w:t>109</w:t>
            </w:r>
          </w:p>
        </w:tc>
        <w:tc>
          <w:tcPr>
            <w:tcW w:w="2224" w:type="dxa"/>
            <w:tcBorders>
              <w:top w:val="single" w:sz="4" w:space="0" w:color="auto"/>
              <w:left w:val="single" w:sz="4" w:space="0" w:color="auto"/>
              <w:bottom w:val="single" w:sz="4" w:space="0" w:color="auto"/>
              <w:right w:val="single" w:sz="4" w:space="0" w:color="auto"/>
            </w:tcBorders>
            <w:hideMark/>
          </w:tcPr>
          <w:p w14:paraId="6030E0E6" w14:textId="77777777" w:rsidR="003A7B67" w:rsidRDefault="003A7B67" w:rsidP="002B07A5">
            <w:pPr>
              <w:jc w:val="center"/>
              <w:rPr>
                <w:b/>
                <w:bCs/>
                <w:sz w:val="24"/>
                <w:szCs w:val="24"/>
              </w:rPr>
            </w:pPr>
            <w:r>
              <w:rPr>
                <w:b/>
                <w:bCs/>
                <w:sz w:val="24"/>
                <w:szCs w:val="24"/>
              </w:rPr>
              <w:t>80</w:t>
            </w:r>
          </w:p>
        </w:tc>
        <w:tc>
          <w:tcPr>
            <w:tcW w:w="1843" w:type="dxa"/>
            <w:tcBorders>
              <w:top w:val="single" w:sz="4" w:space="0" w:color="auto"/>
              <w:left w:val="single" w:sz="4" w:space="0" w:color="auto"/>
              <w:bottom w:val="single" w:sz="4" w:space="0" w:color="auto"/>
              <w:right w:val="single" w:sz="4" w:space="0" w:color="auto"/>
            </w:tcBorders>
            <w:hideMark/>
          </w:tcPr>
          <w:p w14:paraId="4E30C613" w14:textId="77777777" w:rsidR="003A7B67" w:rsidRDefault="003A7B67" w:rsidP="002B07A5">
            <w:pPr>
              <w:jc w:val="center"/>
              <w:rPr>
                <w:b/>
                <w:bCs/>
                <w:sz w:val="24"/>
                <w:szCs w:val="24"/>
              </w:rPr>
            </w:pPr>
            <w:r>
              <w:rPr>
                <w:b/>
                <w:bCs/>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14:paraId="402B9DAB" w14:textId="77777777" w:rsidR="003A7B67" w:rsidRDefault="003A7B67" w:rsidP="002B07A5">
            <w:pPr>
              <w:jc w:val="center"/>
              <w:rPr>
                <w:b/>
                <w:bCs/>
                <w:sz w:val="24"/>
                <w:szCs w:val="24"/>
              </w:rPr>
            </w:pPr>
            <w:r>
              <w:rPr>
                <w:b/>
                <w:bCs/>
                <w:sz w:val="24"/>
                <w:szCs w:val="24"/>
              </w:rPr>
              <w:t>20</w:t>
            </w:r>
          </w:p>
        </w:tc>
      </w:tr>
      <w:tr w:rsidR="003A7B67" w14:paraId="5B9C4D25" w14:textId="77777777" w:rsidTr="002B07A5">
        <w:tc>
          <w:tcPr>
            <w:tcW w:w="1702" w:type="dxa"/>
            <w:tcBorders>
              <w:top w:val="single" w:sz="4" w:space="0" w:color="auto"/>
              <w:left w:val="single" w:sz="4" w:space="0" w:color="auto"/>
              <w:bottom w:val="single" w:sz="4" w:space="0" w:color="auto"/>
              <w:right w:val="single" w:sz="4" w:space="0" w:color="auto"/>
            </w:tcBorders>
            <w:hideMark/>
          </w:tcPr>
          <w:p w14:paraId="683D1289" w14:textId="77777777" w:rsidR="003A7B67" w:rsidRDefault="003A7B67" w:rsidP="002B07A5">
            <w:pPr>
              <w:jc w:val="both"/>
              <w:rPr>
                <w:sz w:val="24"/>
                <w:szCs w:val="24"/>
              </w:rPr>
            </w:pPr>
            <w:r>
              <w:rPr>
                <w:sz w:val="24"/>
                <w:szCs w:val="24"/>
              </w:rPr>
              <w:t>Senior Football</w:t>
            </w:r>
          </w:p>
        </w:tc>
        <w:tc>
          <w:tcPr>
            <w:tcW w:w="2170" w:type="dxa"/>
            <w:tcBorders>
              <w:top w:val="single" w:sz="4" w:space="0" w:color="auto"/>
              <w:left w:val="single" w:sz="4" w:space="0" w:color="auto"/>
              <w:bottom w:val="single" w:sz="4" w:space="0" w:color="auto"/>
              <w:right w:val="single" w:sz="4" w:space="0" w:color="auto"/>
            </w:tcBorders>
            <w:hideMark/>
          </w:tcPr>
          <w:p w14:paraId="09FCF700" w14:textId="77777777" w:rsidR="003A7B67" w:rsidRDefault="003A7B67" w:rsidP="002B07A5">
            <w:pPr>
              <w:jc w:val="center"/>
              <w:rPr>
                <w:b/>
                <w:bCs/>
                <w:sz w:val="24"/>
                <w:szCs w:val="24"/>
              </w:rPr>
            </w:pPr>
            <w:r>
              <w:rPr>
                <w:b/>
                <w:bCs/>
                <w:sz w:val="24"/>
                <w:szCs w:val="24"/>
              </w:rPr>
              <w:t>108</w:t>
            </w:r>
          </w:p>
        </w:tc>
        <w:tc>
          <w:tcPr>
            <w:tcW w:w="2224" w:type="dxa"/>
            <w:tcBorders>
              <w:top w:val="single" w:sz="4" w:space="0" w:color="auto"/>
              <w:left w:val="single" w:sz="4" w:space="0" w:color="auto"/>
              <w:bottom w:val="single" w:sz="4" w:space="0" w:color="auto"/>
              <w:right w:val="single" w:sz="4" w:space="0" w:color="auto"/>
            </w:tcBorders>
            <w:hideMark/>
          </w:tcPr>
          <w:p w14:paraId="489C7DB0" w14:textId="77777777" w:rsidR="003A7B67" w:rsidRDefault="003A7B67" w:rsidP="002B07A5">
            <w:pPr>
              <w:jc w:val="center"/>
              <w:rPr>
                <w:b/>
                <w:bCs/>
                <w:sz w:val="24"/>
                <w:szCs w:val="24"/>
              </w:rPr>
            </w:pPr>
            <w:r>
              <w:rPr>
                <w:b/>
                <w:bCs/>
                <w:sz w:val="24"/>
                <w:szCs w:val="24"/>
              </w:rPr>
              <w:t>87</w:t>
            </w:r>
          </w:p>
        </w:tc>
        <w:tc>
          <w:tcPr>
            <w:tcW w:w="1843" w:type="dxa"/>
            <w:tcBorders>
              <w:top w:val="single" w:sz="4" w:space="0" w:color="auto"/>
              <w:left w:val="single" w:sz="4" w:space="0" w:color="auto"/>
              <w:bottom w:val="single" w:sz="4" w:space="0" w:color="auto"/>
              <w:right w:val="single" w:sz="4" w:space="0" w:color="auto"/>
            </w:tcBorders>
            <w:hideMark/>
          </w:tcPr>
          <w:p w14:paraId="368E95BD" w14:textId="77777777" w:rsidR="003A7B67" w:rsidRDefault="003A7B67" w:rsidP="002B07A5">
            <w:pPr>
              <w:jc w:val="center"/>
              <w:rPr>
                <w:b/>
                <w:bCs/>
                <w:sz w:val="24"/>
                <w:szCs w:val="24"/>
              </w:rPr>
            </w:pPr>
            <w:r>
              <w:rPr>
                <w:b/>
                <w:bCs/>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14:paraId="17135478" w14:textId="77777777" w:rsidR="003A7B67" w:rsidRDefault="003A7B67" w:rsidP="002B07A5">
            <w:pPr>
              <w:jc w:val="center"/>
              <w:rPr>
                <w:b/>
                <w:bCs/>
                <w:sz w:val="24"/>
                <w:szCs w:val="24"/>
              </w:rPr>
            </w:pPr>
            <w:r>
              <w:rPr>
                <w:b/>
                <w:bCs/>
                <w:sz w:val="24"/>
                <w:szCs w:val="24"/>
              </w:rPr>
              <w:t>12</w:t>
            </w:r>
          </w:p>
        </w:tc>
      </w:tr>
      <w:tr w:rsidR="003A7B67" w14:paraId="3821DAC1" w14:textId="77777777" w:rsidTr="002B07A5">
        <w:tc>
          <w:tcPr>
            <w:tcW w:w="17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485E35" w14:textId="77777777" w:rsidR="003A7B67" w:rsidRDefault="003A7B67" w:rsidP="002B07A5">
            <w:pPr>
              <w:jc w:val="both"/>
              <w:rPr>
                <w:sz w:val="10"/>
                <w:szCs w:val="10"/>
              </w:rPr>
            </w:pPr>
          </w:p>
        </w:tc>
        <w:tc>
          <w:tcPr>
            <w:tcW w:w="2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52E1F4" w14:textId="77777777" w:rsidR="003A7B67" w:rsidRDefault="003A7B67" w:rsidP="002B07A5">
            <w:pPr>
              <w:jc w:val="center"/>
              <w:rPr>
                <w:b/>
                <w:bCs/>
                <w:sz w:val="10"/>
                <w:szCs w:val="10"/>
              </w:rPr>
            </w:pPr>
          </w:p>
        </w:tc>
        <w:tc>
          <w:tcPr>
            <w:tcW w:w="2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B35184" w14:textId="77777777" w:rsidR="003A7B67" w:rsidRDefault="003A7B67" w:rsidP="002B07A5">
            <w:pPr>
              <w:jc w:val="center"/>
              <w:rPr>
                <w:b/>
                <w:bCs/>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4B02CD" w14:textId="77777777" w:rsidR="003A7B67" w:rsidRDefault="003A7B67" w:rsidP="002B07A5">
            <w:pPr>
              <w:jc w:val="center"/>
              <w:rPr>
                <w:b/>
                <w:bCs/>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B7681D" w14:textId="77777777" w:rsidR="003A7B67" w:rsidRDefault="003A7B67" w:rsidP="002B07A5">
            <w:pPr>
              <w:jc w:val="center"/>
              <w:rPr>
                <w:b/>
                <w:bCs/>
                <w:sz w:val="10"/>
                <w:szCs w:val="10"/>
              </w:rPr>
            </w:pPr>
          </w:p>
        </w:tc>
      </w:tr>
      <w:tr w:rsidR="003A7B67" w14:paraId="723DBA70" w14:textId="77777777" w:rsidTr="002B07A5">
        <w:tc>
          <w:tcPr>
            <w:tcW w:w="17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D1FD20" w14:textId="77777777" w:rsidR="003A7B67" w:rsidRDefault="003A7B67" w:rsidP="002B07A5">
            <w:pPr>
              <w:jc w:val="both"/>
              <w:rPr>
                <w:sz w:val="24"/>
                <w:szCs w:val="24"/>
              </w:rPr>
            </w:pPr>
          </w:p>
        </w:tc>
        <w:tc>
          <w:tcPr>
            <w:tcW w:w="2170" w:type="dxa"/>
            <w:tcBorders>
              <w:top w:val="single" w:sz="4" w:space="0" w:color="auto"/>
              <w:left w:val="single" w:sz="4" w:space="0" w:color="auto"/>
              <w:bottom w:val="single" w:sz="4" w:space="0" w:color="auto"/>
              <w:right w:val="single" w:sz="4" w:space="0" w:color="auto"/>
            </w:tcBorders>
            <w:hideMark/>
          </w:tcPr>
          <w:p w14:paraId="63E87463" w14:textId="77777777" w:rsidR="003A7B67" w:rsidRDefault="003A7B67" w:rsidP="002B07A5">
            <w:pPr>
              <w:jc w:val="center"/>
              <w:rPr>
                <w:b/>
                <w:bCs/>
                <w:sz w:val="24"/>
                <w:szCs w:val="24"/>
              </w:rPr>
            </w:pPr>
            <w:r>
              <w:rPr>
                <w:b/>
                <w:bCs/>
                <w:sz w:val="24"/>
                <w:szCs w:val="24"/>
              </w:rPr>
              <w:t>618</w:t>
            </w:r>
          </w:p>
        </w:tc>
        <w:tc>
          <w:tcPr>
            <w:tcW w:w="2224" w:type="dxa"/>
            <w:tcBorders>
              <w:top w:val="single" w:sz="4" w:space="0" w:color="auto"/>
              <w:left w:val="single" w:sz="4" w:space="0" w:color="auto"/>
              <w:bottom w:val="single" w:sz="4" w:space="0" w:color="auto"/>
              <w:right w:val="single" w:sz="4" w:space="0" w:color="auto"/>
            </w:tcBorders>
            <w:hideMark/>
          </w:tcPr>
          <w:p w14:paraId="67C5E9E8" w14:textId="77777777" w:rsidR="003A7B67" w:rsidRDefault="003A7B67" w:rsidP="002B07A5">
            <w:pPr>
              <w:jc w:val="center"/>
              <w:rPr>
                <w:b/>
                <w:bCs/>
                <w:sz w:val="24"/>
                <w:szCs w:val="24"/>
              </w:rPr>
            </w:pPr>
            <w:r>
              <w:rPr>
                <w:b/>
                <w:bCs/>
                <w:sz w:val="24"/>
                <w:szCs w:val="24"/>
              </w:rPr>
              <w:t>484</w:t>
            </w:r>
          </w:p>
        </w:tc>
        <w:tc>
          <w:tcPr>
            <w:tcW w:w="1843" w:type="dxa"/>
            <w:tcBorders>
              <w:top w:val="single" w:sz="4" w:space="0" w:color="auto"/>
              <w:left w:val="single" w:sz="4" w:space="0" w:color="auto"/>
              <w:bottom w:val="single" w:sz="4" w:space="0" w:color="auto"/>
              <w:right w:val="single" w:sz="4" w:space="0" w:color="auto"/>
            </w:tcBorders>
            <w:hideMark/>
          </w:tcPr>
          <w:p w14:paraId="2EAB515C" w14:textId="77777777" w:rsidR="003A7B67" w:rsidRDefault="003A7B67" w:rsidP="002B07A5">
            <w:pPr>
              <w:jc w:val="center"/>
              <w:rPr>
                <w:b/>
                <w:bCs/>
                <w:sz w:val="24"/>
                <w:szCs w:val="24"/>
              </w:rPr>
            </w:pPr>
            <w:r>
              <w:rPr>
                <w:b/>
                <w:bCs/>
                <w:sz w:val="24"/>
                <w:szCs w:val="24"/>
              </w:rPr>
              <w:t>53</w:t>
            </w:r>
          </w:p>
        </w:tc>
        <w:tc>
          <w:tcPr>
            <w:tcW w:w="1843" w:type="dxa"/>
            <w:tcBorders>
              <w:top w:val="single" w:sz="4" w:space="0" w:color="auto"/>
              <w:left w:val="single" w:sz="4" w:space="0" w:color="auto"/>
              <w:bottom w:val="single" w:sz="4" w:space="0" w:color="auto"/>
              <w:right w:val="single" w:sz="4" w:space="0" w:color="auto"/>
            </w:tcBorders>
            <w:hideMark/>
          </w:tcPr>
          <w:p w14:paraId="7D5CF55C" w14:textId="77777777" w:rsidR="003A7B67" w:rsidRDefault="003A7B67" w:rsidP="002B07A5">
            <w:pPr>
              <w:jc w:val="center"/>
              <w:rPr>
                <w:b/>
                <w:bCs/>
                <w:sz w:val="24"/>
                <w:szCs w:val="24"/>
              </w:rPr>
            </w:pPr>
            <w:r>
              <w:rPr>
                <w:b/>
                <w:bCs/>
                <w:sz w:val="24"/>
                <w:szCs w:val="24"/>
              </w:rPr>
              <w:t>81</w:t>
            </w:r>
          </w:p>
        </w:tc>
      </w:tr>
    </w:tbl>
    <w:p w14:paraId="452649CE" w14:textId="77777777" w:rsidR="003A7B67" w:rsidRDefault="003A7B67" w:rsidP="003A7B67">
      <w:pPr>
        <w:shd w:val="clear" w:color="auto" w:fill="FFFFFF"/>
        <w:spacing w:after="150" w:line="360" w:lineRule="atLeast"/>
        <w:ind w:right="150"/>
        <w:rPr>
          <w:rFonts w:eastAsia="Times New Roman" w:cstheme="minorHAnsi"/>
          <w:color w:val="000000"/>
          <w:sz w:val="24"/>
          <w:szCs w:val="24"/>
          <w:lang w:eastAsia="en-IE"/>
        </w:rPr>
      </w:pPr>
    </w:p>
    <w:p w14:paraId="68EA4C0F" w14:textId="77777777" w:rsidR="003A7B67" w:rsidRPr="00646267" w:rsidRDefault="003A7B67" w:rsidP="003A7B67">
      <w:pPr>
        <w:spacing w:after="150" w:line="360" w:lineRule="atLeast"/>
        <w:ind w:right="147"/>
        <w:jc w:val="both"/>
        <w:rPr>
          <w:rFonts w:cstheme="minorHAnsi"/>
          <w:sz w:val="24"/>
          <w:szCs w:val="24"/>
        </w:rPr>
      </w:pPr>
      <w:r w:rsidRPr="00646267">
        <w:rPr>
          <w:rFonts w:cstheme="minorHAnsi"/>
          <w:sz w:val="24"/>
          <w:szCs w:val="24"/>
        </w:rPr>
        <w:t xml:space="preserve">This season saw 484 (78%) of the 618 school squads competing across 30 competitions registered in full and on-time. 53 (9%) of the squads were registered late while 81 (13%) </w:t>
      </w:r>
      <w:r>
        <w:rPr>
          <w:rFonts w:cstheme="minorHAnsi"/>
          <w:sz w:val="24"/>
          <w:szCs w:val="24"/>
        </w:rPr>
        <w:t xml:space="preserve">of </w:t>
      </w:r>
      <w:r w:rsidRPr="00646267">
        <w:rPr>
          <w:rFonts w:cstheme="minorHAnsi"/>
          <w:sz w:val="24"/>
          <w:szCs w:val="24"/>
        </w:rPr>
        <w:t>squads were not registered at all. Worryingly there was a high number of unregistered teams this year. This was particularly evident in the two competitions held after Christmas and is something we must look to improve.</w:t>
      </w:r>
    </w:p>
    <w:p w14:paraId="7F74CEAF" w14:textId="77777777" w:rsidR="003A7B67" w:rsidRPr="00646267" w:rsidRDefault="003A7B67" w:rsidP="003A7B67">
      <w:pPr>
        <w:shd w:val="clear" w:color="auto" w:fill="FFFFFF"/>
        <w:spacing w:after="150" w:line="360" w:lineRule="atLeast"/>
        <w:ind w:right="147"/>
        <w:jc w:val="both"/>
        <w:rPr>
          <w:rFonts w:eastAsia="Times New Roman" w:cstheme="minorHAnsi"/>
          <w:sz w:val="24"/>
          <w:szCs w:val="24"/>
          <w:lang w:eastAsia="en-IE"/>
        </w:rPr>
      </w:pPr>
      <w:r w:rsidRPr="00646267">
        <w:rPr>
          <w:rFonts w:eastAsia="Times New Roman" w:cstheme="minorHAnsi"/>
          <w:sz w:val="24"/>
          <w:szCs w:val="24"/>
          <w:lang w:eastAsia="en-IE"/>
        </w:rPr>
        <w:t xml:space="preserve">Schools will receive correspondence in relation to registration of </w:t>
      </w:r>
      <w:r>
        <w:rPr>
          <w:rFonts w:eastAsia="Times New Roman" w:cstheme="minorHAnsi"/>
          <w:sz w:val="24"/>
          <w:szCs w:val="24"/>
          <w:lang w:eastAsia="en-IE"/>
        </w:rPr>
        <w:t>their squads</w:t>
      </w:r>
      <w:r w:rsidRPr="00646267">
        <w:rPr>
          <w:rFonts w:eastAsia="Times New Roman" w:cstheme="minorHAnsi"/>
          <w:sz w:val="24"/>
          <w:szCs w:val="24"/>
          <w:lang w:eastAsia="en-IE"/>
        </w:rPr>
        <w:t xml:space="preserve"> for the 2022/2023 school year in September 2022.</w:t>
      </w:r>
    </w:p>
    <w:p w14:paraId="3F2A1DB7" w14:textId="77777777" w:rsidR="003A7B67" w:rsidRPr="00646267" w:rsidRDefault="003A7B67" w:rsidP="003A7B67">
      <w:pPr>
        <w:shd w:val="clear" w:color="auto" w:fill="FFFFFF"/>
        <w:spacing w:after="150" w:line="360" w:lineRule="atLeast"/>
        <w:ind w:right="147"/>
        <w:jc w:val="both"/>
        <w:rPr>
          <w:rFonts w:cstheme="minorHAnsi"/>
          <w:b/>
          <w:bCs/>
          <w:sz w:val="24"/>
          <w:szCs w:val="24"/>
          <w:shd w:val="clear" w:color="auto" w:fill="FFFFFF"/>
        </w:rPr>
      </w:pPr>
      <w:r w:rsidRPr="00646267">
        <w:rPr>
          <w:rFonts w:cstheme="minorHAnsi"/>
          <w:b/>
          <w:bCs/>
          <w:sz w:val="24"/>
          <w:szCs w:val="24"/>
          <w:shd w:val="clear" w:color="auto" w:fill="FFFFFF"/>
        </w:rPr>
        <w:t>Competitions regulations</w:t>
      </w:r>
      <w:r>
        <w:rPr>
          <w:rFonts w:cstheme="minorHAnsi"/>
          <w:b/>
          <w:bCs/>
          <w:sz w:val="24"/>
          <w:szCs w:val="24"/>
          <w:shd w:val="clear" w:color="auto" w:fill="FFFFFF"/>
        </w:rPr>
        <w:t xml:space="preserve"> and format 20</w:t>
      </w:r>
      <w:r w:rsidRPr="00646267">
        <w:rPr>
          <w:rFonts w:cstheme="minorHAnsi"/>
          <w:b/>
          <w:bCs/>
          <w:sz w:val="24"/>
          <w:szCs w:val="24"/>
          <w:shd w:val="clear" w:color="auto" w:fill="FFFFFF"/>
        </w:rPr>
        <w:t>21/22</w:t>
      </w:r>
    </w:p>
    <w:p w14:paraId="4DC2BEFC" w14:textId="77777777" w:rsidR="003A7B67" w:rsidRDefault="003A7B67" w:rsidP="003A7B67">
      <w:pPr>
        <w:shd w:val="clear" w:color="auto" w:fill="FFFFFF"/>
        <w:spacing w:after="150" w:line="360" w:lineRule="atLeast"/>
        <w:ind w:right="147"/>
        <w:jc w:val="both"/>
        <w:rPr>
          <w:rFonts w:eastAsia="Times New Roman" w:cstheme="minorHAnsi"/>
          <w:sz w:val="24"/>
          <w:szCs w:val="24"/>
          <w:lang w:eastAsia="en-IE"/>
        </w:rPr>
      </w:pPr>
      <w:r w:rsidRPr="00646267">
        <w:rPr>
          <w:rFonts w:cstheme="minorHAnsi"/>
          <w:sz w:val="24"/>
          <w:szCs w:val="24"/>
          <w:shd w:val="clear" w:color="auto" w:fill="FFFFFF"/>
        </w:rPr>
        <w:t xml:space="preserve">As a result of the Corona-virus pandemic there were </w:t>
      </w:r>
      <w:proofErr w:type="gramStart"/>
      <w:r w:rsidRPr="00646267">
        <w:rPr>
          <w:rFonts w:cstheme="minorHAnsi"/>
          <w:sz w:val="24"/>
          <w:szCs w:val="24"/>
          <w:shd w:val="clear" w:color="auto" w:fill="FFFFFF"/>
        </w:rPr>
        <w:t>a number of</w:t>
      </w:r>
      <w:proofErr w:type="gramEnd"/>
      <w:r w:rsidRPr="00646267">
        <w:rPr>
          <w:rFonts w:cstheme="minorHAnsi"/>
          <w:sz w:val="24"/>
          <w:szCs w:val="24"/>
          <w:shd w:val="clear" w:color="auto" w:fill="FFFFFF"/>
        </w:rPr>
        <w:t xml:space="preserve"> competition regulation changes in 2021/2022. </w:t>
      </w:r>
      <w:r w:rsidRPr="00646267">
        <w:rPr>
          <w:rFonts w:eastAsia="Times New Roman" w:cstheme="minorHAnsi"/>
          <w:sz w:val="24"/>
          <w:szCs w:val="24"/>
          <w:lang w:eastAsia="en-IE"/>
        </w:rPr>
        <w:t xml:space="preserve">The Under 19 A Hurling and Under 19 A Football were run on a first round, losers group format. While all other competitions were run on a knockout basis for </w:t>
      </w:r>
      <w:r w:rsidRPr="00646267">
        <w:rPr>
          <w:rFonts w:eastAsia="Times New Roman" w:cstheme="minorHAnsi"/>
          <w:sz w:val="24"/>
          <w:szCs w:val="24"/>
          <w:lang w:eastAsia="en-IE"/>
        </w:rPr>
        <w:lastRenderedPageBreak/>
        <w:t>the 2021-2022 school year.</w:t>
      </w:r>
      <w:r w:rsidRPr="00646267">
        <w:rPr>
          <w:rFonts w:cstheme="minorHAnsi"/>
          <w:sz w:val="24"/>
          <w:szCs w:val="24"/>
          <w:shd w:val="clear" w:color="auto" w:fill="FFFFFF"/>
        </w:rPr>
        <w:t xml:space="preserve"> </w:t>
      </w:r>
      <w:r w:rsidRPr="00646267">
        <w:rPr>
          <w:rFonts w:eastAsia="Times New Roman" w:cstheme="minorHAnsi"/>
          <w:sz w:val="24"/>
          <w:szCs w:val="24"/>
          <w:lang w:eastAsia="en-IE"/>
        </w:rPr>
        <w:t xml:space="preserve">The “A” competitions were run on a Provincial basis. All “B, C, D &amp; E” competitions were completed on a regional basis. These measures </w:t>
      </w:r>
      <w:r>
        <w:rPr>
          <w:rFonts w:eastAsia="Times New Roman" w:cstheme="minorHAnsi"/>
          <w:sz w:val="24"/>
          <w:szCs w:val="24"/>
          <w:lang w:eastAsia="en-IE"/>
        </w:rPr>
        <w:t>were</w:t>
      </w:r>
      <w:r w:rsidRPr="00646267">
        <w:rPr>
          <w:rFonts w:eastAsia="Times New Roman" w:cstheme="minorHAnsi"/>
          <w:sz w:val="24"/>
          <w:szCs w:val="24"/>
          <w:lang w:eastAsia="en-IE"/>
        </w:rPr>
        <w:t xml:space="preserve"> brought in to cut down on travel time and minimise the amount of time spent by students </w:t>
      </w:r>
      <w:proofErr w:type="gramStart"/>
      <w:r w:rsidRPr="00646267">
        <w:rPr>
          <w:rFonts w:eastAsia="Times New Roman" w:cstheme="minorHAnsi"/>
          <w:sz w:val="24"/>
          <w:szCs w:val="24"/>
          <w:lang w:eastAsia="en-IE"/>
        </w:rPr>
        <w:t>in close proximity to</w:t>
      </w:r>
      <w:proofErr w:type="gramEnd"/>
      <w:r w:rsidRPr="00646267">
        <w:rPr>
          <w:rFonts w:eastAsia="Times New Roman" w:cstheme="minorHAnsi"/>
          <w:sz w:val="24"/>
          <w:szCs w:val="24"/>
          <w:lang w:eastAsia="en-IE"/>
        </w:rPr>
        <w:t xml:space="preserve"> each other on buses.</w:t>
      </w:r>
      <w:r w:rsidRPr="00646267">
        <w:rPr>
          <w:rFonts w:cstheme="minorHAnsi"/>
          <w:sz w:val="24"/>
          <w:szCs w:val="24"/>
          <w:shd w:val="clear" w:color="auto" w:fill="FFFFFF"/>
        </w:rPr>
        <w:t xml:space="preserve"> </w:t>
      </w:r>
      <w:r w:rsidRPr="00646267">
        <w:rPr>
          <w:rFonts w:eastAsia="Times New Roman" w:cstheme="minorHAnsi"/>
          <w:sz w:val="24"/>
          <w:szCs w:val="24"/>
          <w:lang w:eastAsia="en-IE"/>
        </w:rPr>
        <w:t>Games up to and including competition quarter finals were played on a home and away basis.</w:t>
      </w:r>
      <w:r w:rsidRPr="00646267">
        <w:rPr>
          <w:rFonts w:cstheme="minorHAnsi"/>
          <w:sz w:val="24"/>
          <w:szCs w:val="24"/>
          <w:shd w:val="clear" w:color="auto" w:fill="FFFFFF"/>
        </w:rPr>
        <w:t xml:space="preserve"> </w:t>
      </w:r>
      <w:r w:rsidRPr="00646267">
        <w:rPr>
          <w:rFonts w:eastAsia="Times New Roman" w:cstheme="minorHAnsi"/>
          <w:sz w:val="24"/>
          <w:szCs w:val="24"/>
          <w:lang w:eastAsia="en-IE"/>
        </w:rPr>
        <w:t xml:space="preserve">Where the distance between the 2 schools competing in a home/away fixture was greater than 150km and/or 2 hours travel time one way, a neutral venue was arranged. </w:t>
      </w:r>
    </w:p>
    <w:p w14:paraId="4325AAA7" w14:textId="77777777" w:rsidR="003A7B67" w:rsidRPr="00646267" w:rsidRDefault="003A7B67" w:rsidP="003A7B67">
      <w:pPr>
        <w:shd w:val="clear" w:color="auto" w:fill="FFFFFF"/>
        <w:spacing w:after="150" w:line="360" w:lineRule="atLeast"/>
        <w:ind w:right="147"/>
        <w:jc w:val="both"/>
        <w:rPr>
          <w:rFonts w:cstheme="minorHAnsi"/>
          <w:b/>
          <w:bCs/>
          <w:sz w:val="24"/>
          <w:szCs w:val="24"/>
          <w:shd w:val="clear" w:color="auto" w:fill="FFFFFF"/>
        </w:rPr>
      </w:pPr>
      <w:r>
        <w:rPr>
          <w:rFonts w:eastAsia="Times New Roman" w:cstheme="minorHAnsi"/>
          <w:sz w:val="24"/>
          <w:szCs w:val="24"/>
          <w:lang w:eastAsia="en-IE"/>
        </w:rPr>
        <w:t>On 2</w:t>
      </w:r>
      <w:r w:rsidRPr="00951FFB">
        <w:rPr>
          <w:rFonts w:eastAsia="Times New Roman" w:cstheme="minorHAnsi"/>
          <w:sz w:val="24"/>
          <w:szCs w:val="24"/>
          <w:vertAlign w:val="superscript"/>
          <w:lang w:eastAsia="en-IE"/>
        </w:rPr>
        <w:t>nd</w:t>
      </w:r>
      <w:r>
        <w:rPr>
          <w:rFonts w:eastAsia="Times New Roman" w:cstheme="minorHAnsi"/>
          <w:sz w:val="24"/>
          <w:szCs w:val="24"/>
          <w:lang w:eastAsia="en-IE"/>
        </w:rPr>
        <w:t xml:space="preserve"> of December our draws for the TUS </w:t>
      </w:r>
      <w:proofErr w:type="spellStart"/>
      <w:r>
        <w:rPr>
          <w:rFonts w:eastAsia="Times New Roman" w:cstheme="minorHAnsi"/>
          <w:sz w:val="24"/>
          <w:szCs w:val="24"/>
          <w:lang w:eastAsia="en-IE"/>
        </w:rPr>
        <w:t>Dr.</w:t>
      </w:r>
      <w:proofErr w:type="spellEnd"/>
      <w:r>
        <w:rPr>
          <w:rFonts w:eastAsia="Times New Roman" w:cstheme="minorHAnsi"/>
          <w:sz w:val="24"/>
          <w:szCs w:val="24"/>
          <w:lang w:eastAsia="en-IE"/>
        </w:rPr>
        <w:t xml:space="preserve"> Harty Cup and TUS Corn Ui </w:t>
      </w:r>
      <w:proofErr w:type="spellStart"/>
      <w:r>
        <w:rPr>
          <w:rFonts w:eastAsia="Times New Roman" w:cstheme="minorHAnsi"/>
          <w:sz w:val="24"/>
          <w:szCs w:val="24"/>
          <w:lang w:eastAsia="en-IE"/>
        </w:rPr>
        <w:t>Mhuirí</w:t>
      </w:r>
      <w:proofErr w:type="spellEnd"/>
      <w:r>
        <w:rPr>
          <w:rFonts w:eastAsia="Times New Roman" w:cstheme="minorHAnsi"/>
          <w:sz w:val="24"/>
          <w:szCs w:val="24"/>
          <w:lang w:eastAsia="en-IE"/>
        </w:rPr>
        <w:t xml:space="preserve"> quarter finals were drawn live via Microsoft teams with teachers from the participating schools present.</w:t>
      </w:r>
    </w:p>
    <w:p w14:paraId="1710B218" w14:textId="13AE92A1" w:rsidR="003A7B67" w:rsidRPr="00646267" w:rsidRDefault="003A7B67" w:rsidP="003A7B67">
      <w:pPr>
        <w:shd w:val="clear" w:color="auto" w:fill="FFFFFF"/>
        <w:spacing w:after="150" w:line="360" w:lineRule="atLeast"/>
        <w:ind w:right="147"/>
        <w:jc w:val="both"/>
        <w:rPr>
          <w:rFonts w:eastAsia="Times New Roman" w:cstheme="minorHAnsi"/>
          <w:sz w:val="24"/>
          <w:szCs w:val="24"/>
          <w:lang w:eastAsia="en-IE"/>
        </w:rPr>
      </w:pPr>
      <w:r w:rsidRPr="00646267">
        <w:rPr>
          <w:rFonts w:eastAsia="Times New Roman" w:cstheme="minorHAnsi"/>
          <w:sz w:val="24"/>
          <w:szCs w:val="24"/>
          <w:lang w:eastAsia="en-IE"/>
        </w:rPr>
        <w:t>On Wednesday January 5</w:t>
      </w:r>
      <w:r w:rsidRPr="00646267">
        <w:rPr>
          <w:rFonts w:eastAsia="Times New Roman" w:cstheme="minorHAnsi"/>
          <w:sz w:val="24"/>
          <w:szCs w:val="24"/>
          <w:vertAlign w:val="superscript"/>
          <w:lang w:eastAsia="en-IE"/>
        </w:rPr>
        <w:t>th</w:t>
      </w:r>
      <w:r w:rsidRPr="00646267">
        <w:rPr>
          <w:rFonts w:eastAsia="Times New Roman" w:cstheme="minorHAnsi"/>
          <w:sz w:val="24"/>
          <w:szCs w:val="24"/>
          <w:lang w:eastAsia="en-IE"/>
        </w:rPr>
        <w:t xml:space="preserve"> with ongoing uncertainty in schools following the Christmas period and a rise in Covid 19 cases nationally</w:t>
      </w:r>
      <w:r>
        <w:rPr>
          <w:rFonts w:eastAsia="Times New Roman" w:cstheme="minorHAnsi"/>
          <w:sz w:val="24"/>
          <w:szCs w:val="24"/>
          <w:lang w:eastAsia="en-IE"/>
        </w:rPr>
        <w:t xml:space="preserve">, </w:t>
      </w:r>
      <w:r w:rsidR="00E842D8">
        <w:rPr>
          <w:rFonts w:eastAsia="Times New Roman" w:cstheme="minorHAnsi"/>
          <w:sz w:val="24"/>
          <w:szCs w:val="24"/>
          <w:lang w:eastAsia="en-IE"/>
        </w:rPr>
        <w:t>C</w:t>
      </w:r>
      <w:r>
        <w:rPr>
          <w:rFonts w:eastAsia="Times New Roman" w:cstheme="minorHAnsi"/>
          <w:sz w:val="24"/>
          <w:szCs w:val="24"/>
          <w:lang w:eastAsia="en-IE"/>
        </w:rPr>
        <w:t xml:space="preserve">omhairle </w:t>
      </w:r>
      <w:proofErr w:type="spellStart"/>
      <w:r>
        <w:rPr>
          <w:rFonts w:eastAsia="Times New Roman" w:cstheme="minorHAnsi"/>
          <w:sz w:val="24"/>
          <w:szCs w:val="24"/>
          <w:lang w:eastAsia="en-IE"/>
        </w:rPr>
        <w:t>Iar-Bhunscoileanna</w:t>
      </w:r>
      <w:proofErr w:type="spellEnd"/>
      <w:r>
        <w:rPr>
          <w:rFonts w:eastAsia="Times New Roman" w:cstheme="minorHAnsi"/>
          <w:sz w:val="24"/>
          <w:szCs w:val="24"/>
          <w:lang w:eastAsia="en-IE"/>
        </w:rPr>
        <w:t xml:space="preserve"> na Mumhan </w:t>
      </w:r>
      <w:r w:rsidRPr="00646267">
        <w:rPr>
          <w:rFonts w:eastAsia="Times New Roman" w:cstheme="minorHAnsi"/>
          <w:sz w:val="24"/>
          <w:szCs w:val="24"/>
          <w:lang w:eastAsia="en-IE"/>
        </w:rPr>
        <w:t>made the decision to postpone senior games that week and postpone the U15 hurling and U16 ½ football competitions until February. On Monday January 10</w:t>
      </w:r>
      <w:r w:rsidRPr="00646267">
        <w:rPr>
          <w:rFonts w:eastAsia="Times New Roman" w:cstheme="minorHAnsi"/>
          <w:sz w:val="24"/>
          <w:szCs w:val="24"/>
          <w:vertAlign w:val="superscript"/>
          <w:lang w:eastAsia="en-IE"/>
        </w:rPr>
        <w:t>th</w:t>
      </w:r>
      <w:r w:rsidRPr="00646267">
        <w:rPr>
          <w:rFonts w:eastAsia="Times New Roman" w:cstheme="minorHAnsi"/>
          <w:sz w:val="24"/>
          <w:szCs w:val="24"/>
          <w:lang w:eastAsia="en-IE"/>
        </w:rPr>
        <w:t xml:space="preserve"> the decision was made to schedule all remaining senior school games on Saturdays to avoid any issue arising with school cover.</w:t>
      </w:r>
    </w:p>
    <w:p w14:paraId="768D0BFF" w14:textId="77777777" w:rsidR="003A7B67" w:rsidRPr="00646267" w:rsidRDefault="003A7B67" w:rsidP="003A7B67">
      <w:pPr>
        <w:shd w:val="clear" w:color="auto" w:fill="FFFFFF"/>
        <w:spacing w:after="150" w:line="360" w:lineRule="atLeast"/>
        <w:ind w:right="147"/>
        <w:jc w:val="both"/>
        <w:rPr>
          <w:rFonts w:eastAsia="Times New Roman" w:cstheme="minorHAnsi"/>
          <w:sz w:val="24"/>
          <w:szCs w:val="24"/>
          <w:lang w:eastAsia="en-IE"/>
        </w:rPr>
      </w:pPr>
      <w:r w:rsidRPr="00646267">
        <w:rPr>
          <w:rFonts w:eastAsia="Times New Roman" w:cstheme="minorHAnsi"/>
          <w:sz w:val="24"/>
          <w:szCs w:val="24"/>
          <w:lang w:eastAsia="en-IE"/>
        </w:rPr>
        <w:t>U15 Hurling and U16 ½ football competitions at B, C, D and E took on a new format for the 2021/2022 school year due to the postponements and difficulties around securing venues to host the blitzes during times of bad weather. The</w:t>
      </w:r>
      <w:r>
        <w:rPr>
          <w:rFonts w:eastAsia="Times New Roman" w:cstheme="minorHAnsi"/>
          <w:sz w:val="24"/>
          <w:szCs w:val="24"/>
          <w:lang w:eastAsia="en-IE"/>
        </w:rPr>
        <w:t xml:space="preserve"> final</w:t>
      </w:r>
      <w:r w:rsidRPr="00646267">
        <w:rPr>
          <w:rFonts w:eastAsia="Times New Roman" w:cstheme="minorHAnsi"/>
          <w:sz w:val="24"/>
          <w:szCs w:val="24"/>
          <w:lang w:eastAsia="en-IE"/>
        </w:rPr>
        <w:t xml:space="preserve"> format was individual games up to</w:t>
      </w:r>
      <w:r>
        <w:rPr>
          <w:rFonts w:eastAsia="Times New Roman" w:cstheme="minorHAnsi"/>
          <w:sz w:val="24"/>
          <w:szCs w:val="24"/>
          <w:lang w:eastAsia="en-IE"/>
        </w:rPr>
        <w:t xml:space="preserve"> and including quarter</w:t>
      </w:r>
      <w:r w:rsidRPr="00646267">
        <w:rPr>
          <w:rFonts w:eastAsia="Times New Roman" w:cstheme="minorHAnsi"/>
          <w:sz w:val="24"/>
          <w:szCs w:val="24"/>
          <w:lang w:eastAsia="en-IE"/>
        </w:rPr>
        <w:t xml:space="preserve"> finals followed by a finals day where semi</w:t>
      </w:r>
      <w:r>
        <w:rPr>
          <w:rFonts w:eastAsia="Times New Roman" w:cstheme="minorHAnsi"/>
          <w:sz w:val="24"/>
          <w:szCs w:val="24"/>
          <w:lang w:eastAsia="en-IE"/>
        </w:rPr>
        <w:t>-</w:t>
      </w:r>
      <w:r w:rsidRPr="00646267">
        <w:rPr>
          <w:rFonts w:eastAsia="Times New Roman" w:cstheme="minorHAnsi"/>
          <w:sz w:val="24"/>
          <w:szCs w:val="24"/>
          <w:lang w:eastAsia="en-IE"/>
        </w:rPr>
        <w:t>finals and finals were played on the same day. We were all eager to see these competitions played as some of the players involved in these competitions had never played Munster PPS competitions.</w:t>
      </w:r>
    </w:p>
    <w:p w14:paraId="1C122834" w14:textId="77777777" w:rsidR="003A7B67" w:rsidRPr="00646267" w:rsidRDefault="003A7B67" w:rsidP="003A7B67">
      <w:pPr>
        <w:spacing w:after="150" w:line="360" w:lineRule="atLeast"/>
        <w:ind w:right="147"/>
        <w:jc w:val="both"/>
        <w:rPr>
          <w:rFonts w:cstheme="minorHAnsi"/>
          <w:b/>
          <w:bCs/>
          <w:sz w:val="24"/>
          <w:szCs w:val="24"/>
        </w:rPr>
      </w:pPr>
      <w:r>
        <w:rPr>
          <w:rFonts w:cstheme="minorHAnsi"/>
          <w:b/>
          <w:bCs/>
          <w:sz w:val="24"/>
          <w:szCs w:val="24"/>
        </w:rPr>
        <w:t xml:space="preserve">Competition </w:t>
      </w:r>
      <w:r w:rsidRPr="00646267">
        <w:rPr>
          <w:rFonts w:cstheme="minorHAnsi"/>
          <w:b/>
          <w:bCs/>
          <w:sz w:val="24"/>
          <w:szCs w:val="24"/>
        </w:rPr>
        <w:t>Regulations 2022/23</w:t>
      </w:r>
    </w:p>
    <w:p w14:paraId="7F9D2263" w14:textId="77777777" w:rsidR="003A7B67" w:rsidRPr="00646267" w:rsidRDefault="003A7B67" w:rsidP="003A7B67">
      <w:pPr>
        <w:spacing w:after="150" w:line="360" w:lineRule="atLeast"/>
        <w:ind w:right="147"/>
        <w:jc w:val="both"/>
        <w:rPr>
          <w:rFonts w:cstheme="minorHAnsi"/>
          <w:sz w:val="24"/>
          <w:szCs w:val="24"/>
        </w:rPr>
      </w:pPr>
      <w:r w:rsidRPr="00646267">
        <w:rPr>
          <w:rFonts w:cstheme="minorHAnsi"/>
          <w:sz w:val="24"/>
          <w:szCs w:val="24"/>
        </w:rPr>
        <w:t xml:space="preserve">Currently our regulations state that, </w:t>
      </w:r>
      <w:r>
        <w:rPr>
          <w:rFonts w:cstheme="minorHAnsi"/>
          <w:sz w:val="24"/>
          <w:szCs w:val="24"/>
        </w:rPr>
        <w:t>i</w:t>
      </w:r>
      <w:r w:rsidRPr="00646267">
        <w:rPr>
          <w:rFonts w:cstheme="minorHAnsi"/>
          <w:sz w:val="24"/>
          <w:szCs w:val="24"/>
        </w:rPr>
        <w:t>n the event of a draw, finals go to a replay. That will be changed to read in the event of a draw,</w:t>
      </w:r>
      <w:r>
        <w:rPr>
          <w:rFonts w:cstheme="minorHAnsi"/>
          <w:sz w:val="24"/>
          <w:szCs w:val="24"/>
        </w:rPr>
        <w:t xml:space="preserve"> the</w:t>
      </w:r>
      <w:r w:rsidRPr="00646267">
        <w:rPr>
          <w:rFonts w:cstheme="minorHAnsi"/>
          <w:sz w:val="24"/>
          <w:szCs w:val="24"/>
        </w:rPr>
        <w:t xml:space="preserve"> result will be on the day. Going forward </w:t>
      </w:r>
      <w:r>
        <w:rPr>
          <w:rFonts w:cstheme="minorHAnsi"/>
          <w:sz w:val="24"/>
          <w:szCs w:val="24"/>
        </w:rPr>
        <w:t xml:space="preserve">all </w:t>
      </w:r>
      <w:r w:rsidRPr="00646267">
        <w:rPr>
          <w:rFonts w:cstheme="minorHAnsi"/>
          <w:sz w:val="24"/>
          <w:szCs w:val="24"/>
        </w:rPr>
        <w:t>finals will be finished on the day</w:t>
      </w:r>
      <w:r>
        <w:rPr>
          <w:rFonts w:cstheme="minorHAnsi"/>
          <w:sz w:val="24"/>
          <w:szCs w:val="24"/>
        </w:rPr>
        <w:t xml:space="preserve"> including TUS </w:t>
      </w:r>
      <w:proofErr w:type="spellStart"/>
      <w:r>
        <w:rPr>
          <w:rFonts w:cstheme="minorHAnsi"/>
          <w:sz w:val="24"/>
          <w:szCs w:val="24"/>
        </w:rPr>
        <w:t>Dr.</w:t>
      </w:r>
      <w:proofErr w:type="spellEnd"/>
      <w:r>
        <w:rPr>
          <w:rFonts w:cstheme="minorHAnsi"/>
          <w:sz w:val="24"/>
          <w:szCs w:val="24"/>
        </w:rPr>
        <w:t xml:space="preserve"> Harty Cup and Corn Uí </w:t>
      </w:r>
      <w:proofErr w:type="spellStart"/>
      <w:r>
        <w:rPr>
          <w:rFonts w:cstheme="minorHAnsi"/>
          <w:sz w:val="24"/>
          <w:szCs w:val="24"/>
        </w:rPr>
        <w:t>Mhuirí</w:t>
      </w:r>
      <w:proofErr w:type="spellEnd"/>
      <w:r>
        <w:rPr>
          <w:rFonts w:cstheme="minorHAnsi"/>
          <w:sz w:val="24"/>
          <w:szCs w:val="24"/>
        </w:rPr>
        <w:t xml:space="preserve"> finals.</w:t>
      </w:r>
      <w:r w:rsidRPr="00646267">
        <w:rPr>
          <w:rFonts w:cstheme="minorHAnsi"/>
          <w:sz w:val="24"/>
          <w:szCs w:val="24"/>
        </w:rPr>
        <w:t xml:space="preserve"> This will bring our competitions in line with what happens in intercounty Munster </w:t>
      </w:r>
      <w:r>
        <w:rPr>
          <w:rFonts w:cstheme="minorHAnsi"/>
          <w:sz w:val="24"/>
          <w:szCs w:val="24"/>
        </w:rPr>
        <w:t>h</w:t>
      </w:r>
      <w:r w:rsidRPr="00646267">
        <w:rPr>
          <w:rFonts w:cstheme="minorHAnsi"/>
          <w:sz w:val="24"/>
          <w:szCs w:val="24"/>
        </w:rPr>
        <w:t>urling and football competitions.</w:t>
      </w:r>
      <w:r>
        <w:rPr>
          <w:rFonts w:cstheme="minorHAnsi"/>
          <w:sz w:val="24"/>
          <w:szCs w:val="24"/>
        </w:rPr>
        <w:t xml:space="preserve"> </w:t>
      </w:r>
    </w:p>
    <w:p w14:paraId="4A3D2574" w14:textId="77777777" w:rsidR="003A7B67" w:rsidRPr="00646267" w:rsidRDefault="003A7B67" w:rsidP="003A7B67">
      <w:pPr>
        <w:spacing w:after="150" w:line="360" w:lineRule="atLeast"/>
        <w:ind w:right="147"/>
        <w:jc w:val="both"/>
        <w:rPr>
          <w:rFonts w:cstheme="minorHAnsi"/>
          <w:b/>
          <w:bCs/>
          <w:sz w:val="24"/>
          <w:szCs w:val="24"/>
        </w:rPr>
      </w:pPr>
      <w:r w:rsidRPr="00646267">
        <w:rPr>
          <w:rFonts w:cstheme="minorHAnsi"/>
          <w:b/>
          <w:bCs/>
          <w:sz w:val="24"/>
          <w:szCs w:val="24"/>
        </w:rPr>
        <w:t>Sponsorship</w:t>
      </w:r>
    </w:p>
    <w:p w14:paraId="26D2A5CA" w14:textId="77777777" w:rsidR="003A7B67" w:rsidRPr="00646267" w:rsidRDefault="003A7B67" w:rsidP="003A7B67">
      <w:pPr>
        <w:pStyle w:val="xxmsonormal"/>
        <w:shd w:val="clear" w:color="auto" w:fill="FFFFFF"/>
        <w:spacing w:before="0" w:beforeAutospacing="0" w:after="150" w:afterAutospacing="0" w:line="360" w:lineRule="atLeast"/>
        <w:ind w:right="147"/>
        <w:jc w:val="both"/>
        <w:rPr>
          <w:rFonts w:asciiTheme="minorHAnsi" w:hAnsiTheme="minorHAnsi" w:cstheme="minorHAnsi"/>
        </w:rPr>
      </w:pPr>
      <w:r>
        <w:rPr>
          <w:rFonts w:asciiTheme="minorHAnsi" w:hAnsiTheme="minorHAnsi" w:cstheme="minorHAnsi"/>
        </w:rPr>
        <w:t>In January 2022, T</w:t>
      </w:r>
      <w:r w:rsidRPr="00646267">
        <w:rPr>
          <w:rFonts w:asciiTheme="minorHAnsi" w:hAnsiTheme="minorHAnsi" w:cstheme="minorHAnsi"/>
        </w:rPr>
        <w:t>he Technological University of the Shannon (TUS) and Munster Post Primary Schools GAA</w:t>
      </w:r>
      <w:r>
        <w:rPr>
          <w:rFonts w:asciiTheme="minorHAnsi" w:hAnsiTheme="minorHAnsi" w:cstheme="minorHAnsi"/>
        </w:rPr>
        <w:t xml:space="preserve"> </w:t>
      </w:r>
      <w:r w:rsidRPr="00646267">
        <w:rPr>
          <w:rFonts w:asciiTheme="minorHAnsi" w:hAnsiTheme="minorHAnsi" w:cstheme="minorHAnsi"/>
        </w:rPr>
        <w:t>signed a sponsorship deal that will see the newly designated TU provide</w:t>
      </w:r>
      <w:r>
        <w:rPr>
          <w:rFonts w:asciiTheme="minorHAnsi" w:hAnsiTheme="minorHAnsi" w:cstheme="minorHAnsi"/>
        </w:rPr>
        <w:t xml:space="preserve"> sponsorship and </w:t>
      </w:r>
      <w:r w:rsidRPr="00646267">
        <w:rPr>
          <w:rFonts w:asciiTheme="minorHAnsi" w:hAnsiTheme="minorHAnsi" w:cstheme="minorHAnsi"/>
        </w:rPr>
        <w:t>support to the provincial post primary school hurling and football competitions until 2025.</w:t>
      </w:r>
    </w:p>
    <w:p w14:paraId="7A2EF744" w14:textId="77777777" w:rsidR="003A7B67" w:rsidRPr="00646267" w:rsidRDefault="003A7B67" w:rsidP="003A7B67">
      <w:pPr>
        <w:pStyle w:val="xxmsonormal"/>
        <w:shd w:val="clear" w:color="auto" w:fill="FFFFFF"/>
        <w:spacing w:before="0" w:beforeAutospacing="0" w:after="150" w:afterAutospacing="0" w:line="360" w:lineRule="atLeast"/>
        <w:ind w:right="147"/>
        <w:jc w:val="both"/>
        <w:rPr>
          <w:rFonts w:asciiTheme="minorHAnsi" w:hAnsiTheme="minorHAnsi" w:cstheme="minorHAnsi"/>
        </w:rPr>
      </w:pPr>
      <w:r w:rsidRPr="00646267">
        <w:rPr>
          <w:rFonts w:asciiTheme="minorHAnsi" w:hAnsiTheme="minorHAnsi" w:cstheme="minorHAnsi"/>
        </w:rPr>
        <w:t>The</w:t>
      </w:r>
      <w:r>
        <w:rPr>
          <w:rFonts w:asciiTheme="minorHAnsi" w:hAnsiTheme="minorHAnsi" w:cstheme="minorHAnsi"/>
        </w:rPr>
        <w:t xml:space="preserve"> </w:t>
      </w:r>
      <w:r w:rsidRPr="00646267">
        <w:rPr>
          <w:rFonts w:asciiTheme="minorHAnsi" w:hAnsiTheme="minorHAnsi" w:cstheme="minorHAnsi"/>
        </w:rPr>
        <w:t xml:space="preserve">30 </w:t>
      </w:r>
      <w:r>
        <w:rPr>
          <w:rFonts w:asciiTheme="minorHAnsi" w:hAnsiTheme="minorHAnsi" w:cstheme="minorHAnsi"/>
        </w:rPr>
        <w:t xml:space="preserve">Munster PPS </w:t>
      </w:r>
      <w:r w:rsidRPr="00646267">
        <w:rPr>
          <w:rFonts w:asciiTheme="minorHAnsi" w:hAnsiTheme="minorHAnsi" w:cstheme="minorHAnsi"/>
        </w:rPr>
        <w:t xml:space="preserve">competitions which will now be rebranded to include TUS, for example the TUS Dr Harty Cup and TUS Corn Uí </w:t>
      </w:r>
      <w:proofErr w:type="spellStart"/>
      <w:r w:rsidRPr="00646267">
        <w:rPr>
          <w:rFonts w:asciiTheme="minorHAnsi" w:hAnsiTheme="minorHAnsi" w:cstheme="minorHAnsi"/>
        </w:rPr>
        <w:t>Mhuirí</w:t>
      </w:r>
      <w:proofErr w:type="spellEnd"/>
      <w:r w:rsidRPr="00646267">
        <w:rPr>
          <w:rFonts w:asciiTheme="minorHAnsi" w:hAnsiTheme="minorHAnsi" w:cstheme="minorHAnsi"/>
        </w:rPr>
        <w:t>.</w:t>
      </w:r>
    </w:p>
    <w:p w14:paraId="76D0F771" w14:textId="77777777" w:rsidR="003A7B67" w:rsidRPr="00646267" w:rsidRDefault="003A7B67" w:rsidP="003A7B67">
      <w:pPr>
        <w:pStyle w:val="xxmsonormal"/>
        <w:shd w:val="clear" w:color="auto" w:fill="FFFFFF"/>
        <w:spacing w:before="0" w:beforeAutospacing="0" w:after="150" w:afterAutospacing="0" w:line="360" w:lineRule="atLeast"/>
        <w:ind w:right="147"/>
        <w:jc w:val="both"/>
        <w:rPr>
          <w:rFonts w:asciiTheme="minorHAnsi" w:hAnsiTheme="minorHAnsi" w:cstheme="minorHAnsi"/>
        </w:rPr>
      </w:pPr>
      <w:r w:rsidRPr="00646267">
        <w:rPr>
          <w:rFonts w:asciiTheme="minorHAnsi" w:hAnsiTheme="minorHAnsi" w:cstheme="minorHAnsi"/>
        </w:rPr>
        <w:lastRenderedPageBreak/>
        <w:t>For the next three and a half years, TUS will work in partnership with Munster PPS to provide further support to the post primary competitions both on and off the pitch. This will include financial investment, support in promoting the post primary school competitions, providing campus facilities for matches, and examining opportunities to provide coaches and strength and conditioning personnel to schools as part of an agreed development framework. Both organisations will also explore potential postgraduate research opportunities appropriate to the overall objectives of the Munster council.</w:t>
      </w:r>
    </w:p>
    <w:p w14:paraId="49B1A11D" w14:textId="77777777" w:rsidR="003A7B67" w:rsidRPr="00646267" w:rsidRDefault="003A7B67" w:rsidP="003A7B67">
      <w:pPr>
        <w:spacing w:after="150" w:line="360" w:lineRule="atLeast"/>
        <w:ind w:right="147"/>
        <w:jc w:val="both"/>
        <w:rPr>
          <w:rFonts w:cstheme="minorHAnsi"/>
          <w:b/>
          <w:bCs/>
          <w:sz w:val="24"/>
          <w:szCs w:val="24"/>
        </w:rPr>
      </w:pPr>
      <w:r w:rsidRPr="00646267">
        <w:rPr>
          <w:rFonts w:cstheme="minorHAnsi"/>
          <w:b/>
          <w:bCs/>
          <w:sz w:val="24"/>
          <w:szCs w:val="24"/>
        </w:rPr>
        <w:t>Referees</w:t>
      </w:r>
    </w:p>
    <w:p w14:paraId="3E7EA123" w14:textId="77777777" w:rsidR="003A7B67" w:rsidRPr="00646267" w:rsidRDefault="003A7B67" w:rsidP="003A7B67">
      <w:pPr>
        <w:spacing w:after="150" w:line="360" w:lineRule="atLeast"/>
        <w:ind w:right="147"/>
        <w:jc w:val="both"/>
        <w:rPr>
          <w:rFonts w:cstheme="minorHAnsi"/>
          <w:sz w:val="24"/>
          <w:szCs w:val="24"/>
        </w:rPr>
      </w:pPr>
      <w:r w:rsidRPr="00646267">
        <w:rPr>
          <w:rFonts w:cstheme="minorHAnsi"/>
          <w:sz w:val="24"/>
          <w:szCs w:val="24"/>
        </w:rPr>
        <w:t xml:space="preserve">I would like to acknowledge the work and dedication of our referees in the running of our games. Without their cooperation our games would not be able to take place. I would also like to remind everyone </w:t>
      </w:r>
      <w:r>
        <w:rPr>
          <w:rFonts w:cstheme="minorHAnsi"/>
          <w:sz w:val="24"/>
          <w:szCs w:val="24"/>
        </w:rPr>
        <w:t>of the vital rule that</w:t>
      </w:r>
      <w:r w:rsidRPr="00646267">
        <w:rPr>
          <w:rFonts w:cstheme="minorHAnsi"/>
          <w:sz w:val="24"/>
          <w:szCs w:val="24"/>
        </w:rPr>
        <w:t xml:space="preserve"> referees</w:t>
      </w:r>
      <w:r>
        <w:rPr>
          <w:rFonts w:cstheme="minorHAnsi"/>
          <w:sz w:val="24"/>
          <w:szCs w:val="24"/>
        </w:rPr>
        <w:t xml:space="preserve"> play in our </w:t>
      </w:r>
      <w:proofErr w:type="gramStart"/>
      <w:r>
        <w:rPr>
          <w:rFonts w:cstheme="minorHAnsi"/>
          <w:sz w:val="24"/>
          <w:szCs w:val="24"/>
        </w:rPr>
        <w:t>games</w:t>
      </w:r>
      <w:proofErr w:type="gramEnd"/>
      <w:r>
        <w:rPr>
          <w:rFonts w:cstheme="minorHAnsi"/>
          <w:sz w:val="24"/>
          <w:szCs w:val="24"/>
        </w:rPr>
        <w:t xml:space="preserve"> and they </w:t>
      </w:r>
      <w:r w:rsidRPr="00646267">
        <w:rPr>
          <w:rFonts w:cstheme="minorHAnsi"/>
          <w:sz w:val="24"/>
          <w:szCs w:val="24"/>
        </w:rPr>
        <w:t xml:space="preserve">deserve </w:t>
      </w:r>
      <w:r>
        <w:rPr>
          <w:rFonts w:cstheme="minorHAnsi"/>
          <w:sz w:val="24"/>
          <w:szCs w:val="24"/>
        </w:rPr>
        <w:t>our upmost respect at our games.</w:t>
      </w:r>
    </w:p>
    <w:p w14:paraId="1AF8A01F" w14:textId="77777777" w:rsidR="003A7B67" w:rsidRPr="00646267" w:rsidRDefault="003A7B67" w:rsidP="003A7B67">
      <w:pPr>
        <w:spacing w:after="150" w:line="360" w:lineRule="atLeast"/>
        <w:ind w:right="147"/>
        <w:jc w:val="both"/>
        <w:rPr>
          <w:rFonts w:cstheme="minorHAnsi"/>
          <w:b/>
          <w:bCs/>
          <w:sz w:val="24"/>
          <w:szCs w:val="24"/>
        </w:rPr>
      </w:pPr>
      <w:r w:rsidRPr="00646267">
        <w:rPr>
          <w:rFonts w:cstheme="minorHAnsi"/>
          <w:b/>
          <w:bCs/>
          <w:sz w:val="24"/>
          <w:szCs w:val="24"/>
        </w:rPr>
        <w:t>Crowd Behaviour</w:t>
      </w:r>
    </w:p>
    <w:p w14:paraId="4F238806" w14:textId="77777777" w:rsidR="003A7B67" w:rsidRPr="00646267" w:rsidRDefault="003A7B67" w:rsidP="003A7B67">
      <w:pPr>
        <w:shd w:val="clear" w:color="auto" w:fill="FFFFFF"/>
        <w:spacing w:after="150" w:line="360" w:lineRule="atLeast"/>
        <w:ind w:right="147"/>
        <w:jc w:val="both"/>
        <w:textAlignment w:val="baseline"/>
        <w:rPr>
          <w:rFonts w:eastAsia="Times New Roman" w:cstheme="minorHAnsi"/>
          <w:sz w:val="24"/>
          <w:szCs w:val="24"/>
          <w:shd w:val="clear" w:color="auto" w:fill="FFFFFF"/>
          <w:lang w:eastAsia="en-IE"/>
        </w:rPr>
      </w:pPr>
      <w:r w:rsidRPr="00646267">
        <w:rPr>
          <w:rFonts w:eastAsia="Times New Roman" w:cstheme="minorHAnsi"/>
          <w:sz w:val="24"/>
          <w:szCs w:val="24"/>
          <w:lang w:eastAsia="en-IE"/>
        </w:rPr>
        <w:t>There was an increasing occurrence </w:t>
      </w:r>
      <w:r w:rsidRPr="00646267">
        <w:rPr>
          <w:rFonts w:eastAsia="Times New Roman" w:cstheme="minorHAnsi"/>
          <w:sz w:val="24"/>
          <w:szCs w:val="24"/>
          <w:bdr w:val="none" w:sz="0" w:space="0" w:color="auto" w:frame="1"/>
          <w:lang w:eastAsia="en-IE"/>
        </w:rPr>
        <w:t>of</w:t>
      </w:r>
      <w:r w:rsidRPr="00646267">
        <w:rPr>
          <w:rFonts w:eastAsia="Times New Roman" w:cstheme="minorHAnsi"/>
          <w:sz w:val="24"/>
          <w:szCs w:val="24"/>
          <w:lang w:eastAsia="en-IE"/>
        </w:rPr>
        <w:t xml:space="preserve"> anti-social behaviour at a small number of Munster PPS games in the last year. Whilst </w:t>
      </w:r>
      <w:proofErr w:type="gramStart"/>
      <w:r w:rsidRPr="00646267">
        <w:rPr>
          <w:rFonts w:eastAsia="Times New Roman" w:cstheme="minorHAnsi"/>
          <w:sz w:val="24"/>
          <w:szCs w:val="24"/>
          <w:lang w:eastAsia="en-IE"/>
        </w:rPr>
        <w:t>the majority </w:t>
      </w:r>
      <w:r w:rsidRPr="00646267">
        <w:rPr>
          <w:rFonts w:eastAsia="Times New Roman" w:cstheme="minorHAnsi"/>
          <w:sz w:val="24"/>
          <w:szCs w:val="24"/>
          <w:bdr w:val="none" w:sz="0" w:space="0" w:color="auto" w:frame="1"/>
          <w:lang w:eastAsia="en-IE"/>
        </w:rPr>
        <w:t>of</w:t>
      </w:r>
      <w:proofErr w:type="gramEnd"/>
      <w:r w:rsidRPr="00646267">
        <w:rPr>
          <w:rFonts w:eastAsia="Times New Roman" w:cstheme="minorHAnsi"/>
          <w:sz w:val="24"/>
          <w:szCs w:val="24"/>
          <w:lang w:eastAsia="en-IE"/>
        </w:rPr>
        <w:t> supporters/students are well behaved there is a minority who have arrived at venues and who have created hostile atmospheres by their aggressive chanting and use </w:t>
      </w:r>
      <w:r w:rsidRPr="00646267">
        <w:rPr>
          <w:rFonts w:eastAsia="Times New Roman" w:cstheme="minorHAnsi"/>
          <w:sz w:val="24"/>
          <w:szCs w:val="24"/>
          <w:bdr w:val="none" w:sz="0" w:space="0" w:color="auto" w:frame="1"/>
          <w:lang w:eastAsia="en-IE"/>
        </w:rPr>
        <w:t>of</w:t>
      </w:r>
      <w:r w:rsidRPr="00646267">
        <w:rPr>
          <w:rFonts w:eastAsia="Times New Roman" w:cstheme="minorHAnsi"/>
          <w:sz w:val="24"/>
          <w:szCs w:val="24"/>
          <w:lang w:eastAsia="en-IE"/>
        </w:rPr>
        <w:t> flares, smoke bombs and fireworks. There is no place for this behaviour at any sporting event. Munster PPS has done and will continue to make complimentary tickets available to schools for teachers to attend games and assist stewards in supervising students/supporters. Regardless </w:t>
      </w:r>
      <w:r w:rsidRPr="00646267">
        <w:rPr>
          <w:rFonts w:eastAsia="Times New Roman" w:cstheme="minorHAnsi"/>
          <w:sz w:val="24"/>
          <w:szCs w:val="24"/>
          <w:bdr w:val="none" w:sz="0" w:space="0" w:color="auto" w:frame="1"/>
          <w:lang w:eastAsia="en-IE"/>
        </w:rPr>
        <w:t>of</w:t>
      </w:r>
      <w:r w:rsidRPr="00646267">
        <w:rPr>
          <w:rFonts w:eastAsia="Times New Roman" w:cstheme="minorHAnsi"/>
          <w:sz w:val="24"/>
          <w:szCs w:val="24"/>
          <w:lang w:eastAsia="en-IE"/>
        </w:rPr>
        <w:t> whether games take place during the week or at the weekend, players represent schools on the field </w:t>
      </w:r>
      <w:r w:rsidRPr="00646267">
        <w:rPr>
          <w:rFonts w:eastAsia="Times New Roman" w:cstheme="minorHAnsi"/>
          <w:sz w:val="24"/>
          <w:szCs w:val="24"/>
          <w:bdr w:val="none" w:sz="0" w:space="0" w:color="auto" w:frame="1"/>
          <w:lang w:eastAsia="en-IE"/>
        </w:rPr>
        <w:t>of</w:t>
      </w:r>
      <w:r w:rsidRPr="00646267">
        <w:rPr>
          <w:rFonts w:eastAsia="Times New Roman" w:cstheme="minorHAnsi"/>
          <w:sz w:val="24"/>
          <w:szCs w:val="24"/>
          <w:lang w:eastAsia="en-IE"/>
        </w:rPr>
        <w:t> play and supporters/students represent the school </w:t>
      </w:r>
      <w:r w:rsidRPr="00646267">
        <w:rPr>
          <w:rFonts w:eastAsia="Times New Roman" w:cstheme="minorHAnsi"/>
          <w:sz w:val="24"/>
          <w:szCs w:val="24"/>
          <w:bdr w:val="none" w:sz="0" w:space="0" w:color="auto" w:frame="1"/>
          <w:lang w:eastAsia="en-IE"/>
        </w:rPr>
        <w:t>of</w:t>
      </w:r>
      <w:r w:rsidRPr="00646267">
        <w:rPr>
          <w:rFonts w:eastAsia="Times New Roman" w:cstheme="minorHAnsi"/>
          <w:sz w:val="24"/>
          <w:szCs w:val="24"/>
          <w:lang w:eastAsia="en-IE"/>
        </w:rPr>
        <w:t>f it. Schools found to be in breach </w:t>
      </w:r>
      <w:r w:rsidRPr="00646267">
        <w:rPr>
          <w:rFonts w:eastAsia="Times New Roman" w:cstheme="minorHAnsi"/>
          <w:sz w:val="24"/>
          <w:szCs w:val="24"/>
          <w:bdr w:val="none" w:sz="0" w:space="0" w:color="auto" w:frame="1"/>
          <w:lang w:eastAsia="en-IE"/>
        </w:rPr>
        <w:t>of</w:t>
      </w:r>
      <w:r w:rsidRPr="00646267">
        <w:rPr>
          <w:rFonts w:eastAsia="Times New Roman" w:cstheme="minorHAnsi"/>
          <w:sz w:val="24"/>
          <w:szCs w:val="24"/>
          <w:lang w:eastAsia="en-IE"/>
        </w:rPr>
        <w:t> Munster PPS and/or ground regulations could face penalties </w:t>
      </w:r>
      <w:r w:rsidRPr="00646267">
        <w:rPr>
          <w:rFonts w:eastAsia="Times New Roman" w:cstheme="minorHAnsi"/>
          <w:sz w:val="24"/>
          <w:szCs w:val="24"/>
          <w:bdr w:val="none" w:sz="0" w:space="0" w:color="auto" w:frame="1"/>
          <w:lang w:eastAsia="en-IE"/>
        </w:rPr>
        <w:t>of</w:t>
      </w:r>
      <w:r w:rsidRPr="00646267">
        <w:rPr>
          <w:rFonts w:eastAsia="Times New Roman" w:cstheme="minorHAnsi"/>
          <w:sz w:val="24"/>
          <w:szCs w:val="24"/>
          <w:lang w:eastAsia="en-IE"/>
        </w:rPr>
        <w:t> deduction </w:t>
      </w:r>
      <w:r w:rsidRPr="00646267">
        <w:rPr>
          <w:rFonts w:eastAsia="Times New Roman" w:cstheme="minorHAnsi"/>
          <w:sz w:val="24"/>
          <w:szCs w:val="24"/>
          <w:bdr w:val="none" w:sz="0" w:space="0" w:color="auto" w:frame="1"/>
          <w:lang w:eastAsia="en-IE"/>
        </w:rPr>
        <w:t>of</w:t>
      </w:r>
      <w:r w:rsidRPr="00646267">
        <w:rPr>
          <w:rFonts w:eastAsia="Times New Roman" w:cstheme="minorHAnsi"/>
          <w:sz w:val="24"/>
          <w:szCs w:val="24"/>
          <w:lang w:eastAsia="en-IE"/>
        </w:rPr>
        <w:t> team grants,</w:t>
      </w:r>
      <w:r>
        <w:rPr>
          <w:rFonts w:eastAsia="Times New Roman" w:cstheme="minorHAnsi"/>
          <w:sz w:val="24"/>
          <w:szCs w:val="24"/>
          <w:lang w:eastAsia="en-IE"/>
        </w:rPr>
        <w:t xml:space="preserve"> </w:t>
      </w:r>
      <w:r w:rsidRPr="00646267">
        <w:rPr>
          <w:rFonts w:eastAsia="Times New Roman" w:cstheme="minorHAnsi"/>
          <w:sz w:val="24"/>
          <w:szCs w:val="24"/>
          <w:lang w:eastAsia="en-IE"/>
        </w:rPr>
        <w:t>and/or the loss </w:t>
      </w:r>
      <w:r w:rsidRPr="00646267">
        <w:rPr>
          <w:rFonts w:eastAsia="Times New Roman" w:cstheme="minorHAnsi"/>
          <w:sz w:val="24"/>
          <w:szCs w:val="24"/>
          <w:bdr w:val="none" w:sz="0" w:space="0" w:color="auto" w:frame="1"/>
          <w:lang w:eastAsia="en-IE"/>
        </w:rPr>
        <w:t>of</w:t>
      </w:r>
      <w:r w:rsidRPr="00646267">
        <w:rPr>
          <w:rFonts w:eastAsia="Times New Roman" w:cstheme="minorHAnsi"/>
          <w:sz w:val="24"/>
          <w:szCs w:val="24"/>
          <w:lang w:eastAsia="en-IE"/>
        </w:rPr>
        <w:t xml:space="preserve"> All Ireland final tickets. </w:t>
      </w:r>
      <w:r>
        <w:rPr>
          <w:rFonts w:eastAsia="Times New Roman" w:cstheme="minorHAnsi"/>
          <w:sz w:val="24"/>
          <w:szCs w:val="24"/>
          <w:shd w:val="clear" w:color="auto" w:fill="FFFFFF"/>
          <w:lang w:eastAsia="en-IE"/>
        </w:rPr>
        <w:t xml:space="preserve">We all have a responsibility to </w:t>
      </w:r>
      <w:r w:rsidRPr="00646267">
        <w:rPr>
          <w:rFonts w:eastAsia="Times New Roman" w:cstheme="minorHAnsi"/>
          <w:sz w:val="24"/>
          <w:szCs w:val="24"/>
          <w:shd w:val="clear" w:color="auto" w:fill="FFFFFF"/>
          <w:lang w:eastAsia="en-IE"/>
        </w:rPr>
        <w:t>help make our games a safe and enjoyable place for every supporter. </w:t>
      </w:r>
    </w:p>
    <w:p w14:paraId="212621F4" w14:textId="77777777" w:rsidR="003A7B67" w:rsidRPr="00646267" w:rsidRDefault="003A7B67" w:rsidP="003A7B67">
      <w:pPr>
        <w:spacing w:after="150" w:line="360" w:lineRule="atLeast"/>
        <w:ind w:right="147"/>
        <w:jc w:val="both"/>
        <w:rPr>
          <w:rFonts w:cstheme="minorHAnsi"/>
          <w:b/>
          <w:sz w:val="24"/>
          <w:szCs w:val="24"/>
          <w:lang w:val="en-GB"/>
        </w:rPr>
      </w:pPr>
      <w:r w:rsidRPr="00646267">
        <w:rPr>
          <w:rFonts w:cstheme="minorHAnsi"/>
          <w:b/>
          <w:sz w:val="24"/>
          <w:szCs w:val="24"/>
          <w:lang w:val="en-GB"/>
        </w:rPr>
        <w:t>Grading conference</w:t>
      </w:r>
    </w:p>
    <w:p w14:paraId="4EF143F7" w14:textId="77777777" w:rsidR="003A7B67" w:rsidRPr="00646267" w:rsidRDefault="003A7B67" w:rsidP="003A7B67">
      <w:pPr>
        <w:spacing w:after="150" w:line="360" w:lineRule="atLeast"/>
        <w:ind w:right="147"/>
        <w:jc w:val="both"/>
        <w:rPr>
          <w:rFonts w:eastAsia="Times New Roman" w:cstheme="minorHAnsi"/>
          <w:sz w:val="24"/>
          <w:szCs w:val="24"/>
          <w:lang w:val="en-GB" w:eastAsia="en-IE"/>
        </w:rPr>
      </w:pPr>
      <w:r w:rsidRPr="00646267">
        <w:rPr>
          <w:rFonts w:eastAsia="Times New Roman" w:cstheme="minorHAnsi"/>
          <w:sz w:val="24"/>
          <w:szCs w:val="24"/>
          <w:lang w:val="en-GB" w:eastAsia="en-IE"/>
        </w:rPr>
        <w:t xml:space="preserve">Grading’s is an area that the committee are constantly reviewing since the amalgamation of both the vocational and college competitions nine years ago. The committee hosts a grading’s conference annually before the commencement of competitions. The grading conference was hosted in June last year to adjudicate on </w:t>
      </w:r>
      <w:r>
        <w:rPr>
          <w:rFonts w:eastAsia="Times New Roman" w:cstheme="minorHAnsi"/>
          <w:sz w:val="24"/>
          <w:szCs w:val="24"/>
          <w:lang w:val="en-GB" w:eastAsia="en-IE"/>
        </w:rPr>
        <w:t xml:space="preserve">the </w:t>
      </w:r>
      <w:r w:rsidRPr="00646267">
        <w:rPr>
          <w:rFonts w:eastAsia="Times New Roman" w:cstheme="minorHAnsi"/>
          <w:sz w:val="24"/>
          <w:szCs w:val="24"/>
          <w:lang w:val="en-GB" w:eastAsia="en-IE"/>
        </w:rPr>
        <w:t>grading affiliation applications</w:t>
      </w:r>
      <w:r>
        <w:rPr>
          <w:rFonts w:eastAsia="Times New Roman" w:cstheme="minorHAnsi"/>
          <w:sz w:val="24"/>
          <w:szCs w:val="24"/>
          <w:lang w:val="en-GB" w:eastAsia="en-IE"/>
        </w:rPr>
        <w:t xml:space="preserve"> submitted by schools</w:t>
      </w:r>
      <w:r w:rsidRPr="00646267">
        <w:rPr>
          <w:rFonts w:eastAsia="Times New Roman" w:cstheme="minorHAnsi"/>
          <w:sz w:val="24"/>
          <w:szCs w:val="24"/>
          <w:lang w:val="en-GB" w:eastAsia="en-IE"/>
        </w:rPr>
        <w:t xml:space="preserve">. Each county was represented by two individuals from the school’s sector and the findings from the conference were implemented. </w:t>
      </w:r>
      <w:r w:rsidRPr="00646267">
        <w:rPr>
          <w:rFonts w:cstheme="minorHAnsi"/>
          <w:sz w:val="24"/>
          <w:szCs w:val="24"/>
          <w:lang w:val="en-GB"/>
        </w:rPr>
        <w:t>Ultimately the committee is aiming to make the competitions as competitive as possible for all participants involved. It is viewed as essential to increase participation and standards across the board. The Gradings conference for the 2022/2023 school year will be held in June. Correspondence in relation to grading will be issued to all schools in the coming week.</w:t>
      </w:r>
    </w:p>
    <w:p w14:paraId="18C928A9" w14:textId="77777777" w:rsidR="003A7B67" w:rsidRPr="00646267" w:rsidRDefault="003A7B67" w:rsidP="003A7B67">
      <w:pPr>
        <w:keepNext/>
        <w:spacing w:after="150" w:line="360" w:lineRule="atLeast"/>
        <w:ind w:right="147"/>
        <w:jc w:val="both"/>
        <w:rPr>
          <w:rFonts w:cstheme="minorHAnsi"/>
          <w:b/>
          <w:sz w:val="24"/>
          <w:szCs w:val="24"/>
          <w:lang w:val="en-GB"/>
        </w:rPr>
      </w:pPr>
      <w:proofErr w:type="spellStart"/>
      <w:r w:rsidRPr="00646267">
        <w:rPr>
          <w:rFonts w:cstheme="minorHAnsi"/>
          <w:b/>
          <w:sz w:val="24"/>
          <w:szCs w:val="24"/>
          <w:lang w:val="en-GB"/>
        </w:rPr>
        <w:lastRenderedPageBreak/>
        <w:t>Míle</w:t>
      </w:r>
      <w:proofErr w:type="spellEnd"/>
      <w:r w:rsidRPr="00646267">
        <w:rPr>
          <w:rFonts w:cstheme="minorHAnsi"/>
          <w:b/>
          <w:sz w:val="24"/>
          <w:szCs w:val="24"/>
          <w:lang w:val="en-GB"/>
        </w:rPr>
        <w:t xml:space="preserve"> </w:t>
      </w:r>
      <w:proofErr w:type="spellStart"/>
      <w:r w:rsidRPr="00646267">
        <w:rPr>
          <w:rFonts w:cstheme="minorHAnsi"/>
          <w:b/>
          <w:sz w:val="24"/>
          <w:szCs w:val="24"/>
          <w:lang w:val="en-GB"/>
        </w:rPr>
        <w:t>Buíochas</w:t>
      </w:r>
      <w:proofErr w:type="spellEnd"/>
    </w:p>
    <w:p w14:paraId="78298B45" w14:textId="77777777" w:rsidR="003A7B67" w:rsidRPr="00646267" w:rsidRDefault="003A7B67" w:rsidP="003A7B67">
      <w:pPr>
        <w:spacing w:after="150" w:line="360" w:lineRule="atLeast"/>
        <w:ind w:right="147"/>
        <w:jc w:val="both"/>
        <w:rPr>
          <w:rFonts w:cstheme="minorHAnsi"/>
          <w:sz w:val="24"/>
          <w:szCs w:val="24"/>
          <w:lang w:eastAsia="en-IE"/>
        </w:rPr>
      </w:pPr>
      <w:r w:rsidRPr="00646267">
        <w:rPr>
          <w:rFonts w:cstheme="minorHAnsi"/>
          <w:sz w:val="24"/>
          <w:szCs w:val="24"/>
          <w:lang w:eastAsia="en-IE"/>
        </w:rPr>
        <w:t xml:space="preserve">Comhairle </w:t>
      </w:r>
      <w:proofErr w:type="spellStart"/>
      <w:r w:rsidRPr="00646267">
        <w:rPr>
          <w:rFonts w:cstheme="minorHAnsi"/>
          <w:sz w:val="24"/>
          <w:szCs w:val="24"/>
          <w:lang w:eastAsia="en-IE"/>
        </w:rPr>
        <w:t>Iarbhunscoileanna</w:t>
      </w:r>
      <w:proofErr w:type="spellEnd"/>
      <w:r w:rsidRPr="00646267">
        <w:rPr>
          <w:rFonts w:cstheme="minorHAnsi"/>
          <w:sz w:val="24"/>
          <w:szCs w:val="24"/>
          <w:lang w:eastAsia="en-IE"/>
        </w:rPr>
        <w:t xml:space="preserve"> Na Mumhan would like to extend its thanks to the Munster council staff for their continued support. </w:t>
      </w:r>
      <w:proofErr w:type="gramStart"/>
      <w:r w:rsidRPr="00646267">
        <w:rPr>
          <w:rFonts w:cstheme="minorHAnsi"/>
          <w:sz w:val="24"/>
          <w:szCs w:val="24"/>
          <w:lang w:eastAsia="en-IE"/>
        </w:rPr>
        <w:t>In particular, special</w:t>
      </w:r>
      <w:proofErr w:type="gramEnd"/>
      <w:r w:rsidRPr="00646267">
        <w:rPr>
          <w:rFonts w:cstheme="minorHAnsi"/>
          <w:sz w:val="24"/>
          <w:szCs w:val="24"/>
          <w:lang w:eastAsia="en-IE"/>
        </w:rPr>
        <w:t xml:space="preserve"> word of thanks to Eoin Ryan</w:t>
      </w:r>
      <w:r>
        <w:rPr>
          <w:rFonts w:cstheme="minorHAnsi"/>
          <w:sz w:val="24"/>
          <w:szCs w:val="24"/>
          <w:lang w:eastAsia="en-IE"/>
        </w:rPr>
        <w:t xml:space="preserve"> and </w:t>
      </w:r>
      <w:r w:rsidRPr="00646267">
        <w:rPr>
          <w:rFonts w:cstheme="minorHAnsi"/>
          <w:sz w:val="24"/>
          <w:szCs w:val="24"/>
          <w:lang w:eastAsia="en-IE"/>
        </w:rPr>
        <w:t>Ed Donnelly for the</w:t>
      </w:r>
      <w:r>
        <w:rPr>
          <w:rFonts w:cstheme="minorHAnsi"/>
          <w:sz w:val="24"/>
          <w:szCs w:val="24"/>
          <w:lang w:eastAsia="en-IE"/>
        </w:rPr>
        <w:t xml:space="preserve"> extraordinary volume of</w:t>
      </w:r>
      <w:r w:rsidRPr="00646267">
        <w:rPr>
          <w:rFonts w:cstheme="minorHAnsi"/>
          <w:sz w:val="24"/>
          <w:szCs w:val="24"/>
          <w:lang w:eastAsia="en-IE"/>
        </w:rPr>
        <w:t xml:space="preserve"> work</w:t>
      </w:r>
      <w:r>
        <w:rPr>
          <w:rFonts w:cstheme="minorHAnsi"/>
          <w:sz w:val="24"/>
          <w:szCs w:val="24"/>
          <w:lang w:eastAsia="en-IE"/>
        </w:rPr>
        <w:t xml:space="preserve"> they carry out</w:t>
      </w:r>
      <w:r w:rsidRPr="00646267">
        <w:rPr>
          <w:rFonts w:cstheme="minorHAnsi"/>
          <w:sz w:val="24"/>
          <w:szCs w:val="24"/>
          <w:lang w:eastAsia="en-IE"/>
        </w:rPr>
        <w:t>. We would like to thank all the members of the committee and servicing officers that work diligently to ensure the promotion of Gaelic games in post primary schools across the province.</w:t>
      </w:r>
      <w:r>
        <w:rPr>
          <w:rFonts w:cstheme="minorHAnsi"/>
          <w:sz w:val="24"/>
          <w:szCs w:val="24"/>
          <w:lang w:eastAsia="en-IE"/>
        </w:rPr>
        <w:t xml:space="preserve"> We would like to thank </w:t>
      </w:r>
      <w:proofErr w:type="spellStart"/>
      <w:r>
        <w:rPr>
          <w:rFonts w:cstheme="minorHAnsi"/>
          <w:sz w:val="24"/>
          <w:szCs w:val="24"/>
          <w:lang w:eastAsia="en-IE"/>
        </w:rPr>
        <w:t>Éamonn</w:t>
      </w:r>
      <w:proofErr w:type="spellEnd"/>
      <w:r>
        <w:rPr>
          <w:rFonts w:cstheme="minorHAnsi"/>
          <w:sz w:val="24"/>
          <w:szCs w:val="24"/>
          <w:lang w:eastAsia="en-IE"/>
        </w:rPr>
        <w:t xml:space="preserve"> Phelan who has assisted with the running of the recent U16 ½ Football and U15 Hurling competitions.</w:t>
      </w:r>
    </w:p>
    <w:p w14:paraId="6CD0D8E4" w14:textId="77777777" w:rsidR="003A7B67" w:rsidRPr="00646267" w:rsidRDefault="003A7B67" w:rsidP="003A7B67">
      <w:pPr>
        <w:spacing w:after="150" w:line="360" w:lineRule="atLeast"/>
        <w:ind w:right="147"/>
        <w:jc w:val="both"/>
        <w:rPr>
          <w:rFonts w:cstheme="minorHAnsi"/>
          <w:sz w:val="24"/>
          <w:szCs w:val="24"/>
          <w:lang w:eastAsia="en-IE"/>
        </w:rPr>
      </w:pPr>
      <w:r>
        <w:rPr>
          <w:rFonts w:cstheme="minorHAnsi"/>
          <w:sz w:val="24"/>
          <w:szCs w:val="24"/>
          <w:lang w:eastAsia="en-IE"/>
        </w:rPr>
        <w:t>I would also like to acknowledge all</w:t>
      </w:r>
      <w:r w:rsidRPr="00646267">
        <w:rPr>
          <w:rFonts w:cstheme="minorHAnsi"/>
          <w:sz w:val="24"/>
          <w:szCs w:val="24"/>
          <w:lang w:eastAsia="en-IE"/>
        </w:rPr>
        <w:t xml:space="preserve"> the teachers, coaches, </w:t>
      </w:r>
      <w:r>
        <w:rPr>
          <w:rFonts w:cstheme="minorHAnsi"/>
          <w:sz w:val="24"/>
          <w:szCs w:val="24"/>
          <w:lang w:eastAsia="en-IE"/>
        </w:rPr>
        <w:t>parents and</w:t>
      </w:r>
      <w:r w:rsidRPr="00646267">
        <w:rPr>
          <w:rFonts w:cstheme="minorHAnsi"/>
          <w:sz w:val="24"/>
          <w:szCs w:val="24"/>
          <w:lang w:eastAsia="en-IE"/>
        </w:rPr>
        <w:t xml:space="preserve"> school managements who </w:t>
      </w:r>
      <w:r>
        <w:rPr>
          <w:rFonts w:cstheme="minorHAnsi"/>
          <w:sz w:val="24"/>
          <w:szCs w:val="24"/>
          <w:lang w:eastAsia="en-IE"/>
        </w:rPr>
        <w:t>work so hard to</w:t>
      </w:r>
      <w:r w:rsidRPr="00646267">
        <w:rPr>
          <w:rFonts w:cstheme="minorHAnsi"/>
          <w:sz w:val="24"/>
          <w:szCs w:val="24"/>
          <w:lang w:eastAsia="en-IE"/>
        </w:rPr>
        <w:t xml:space="preserve"> promot</w:t>
      </w:r>
      <w:r>
        <w:rPr>
          <w:rFonts w:cstheme="minorHAnsi"/>
          <w:sz w:val="24"/>
          <w:szCs w:val="24"/>
          <w:lang w:eastAsia="en-IE"/>
        </w:rPr>
        <w:t>e</w:t>
      </w:r>
      <w:r w:rsidRPr="00646267">
        <w:rPr>
          <w:rFonts w:cstheme="minorHAnsi"/>
          <w:sz w:val="24"/>
          <w:szCs w:val="24"/>
          <w:lang w:eastAsia="en-IE"/>
        </w:rPr>
        <w:t xml:space="preserve"> our </w:t>
      </w:r>
      <w:r>
        <w:rPr>
          <w:rFonts w:cstheme="minorHAnsi"/>
          <w:sz w:val="24"/>
          <w:szCs w:val="24"/>
          <w:lang w:eastAsia="en-IE"/>
        </w:rPr>
        <w:t>g</w:t>
      </w:r>
      <w:r w:rsidRPr="00646267">
        <w:rPr>
          <w:rFonts w:cstheme="minorHAnsi"/>
          <w:sz w:val="24"/>
          <w:szCs w:val="24"/>
          <w:lang w:eastAsia="en-IE"/>
        </w:rPr>
        <w:t>ames</w:t>
      </w:r>
      <w:r>
        <w:rPr>
          <w:rFonts w:cstheme="minorHAnsi"/>
          <w:sz w:val="24"/>
          <w:szCs w:val="24"/>
          <w:lang w:eastAsia="en-IE"/>
        </w:rPr>
        <w:t xml:space="preserve">. </w:t>
      </w:r>
      <w:r w:rsidRPr="00646267">
        <w:rPr>
          <w:rFonts w:cstheme="minorHAnsi"/>
          <w:sz w:val="24"/>
          <w:szCs w:val="24"/>
          <w:lang w:eastAsia="en-IE"/>
        </w:rPr>
        <w:t xml:space="preserve">Long may your hard work </w:t>
      </w:r>
      <w:proofErr w:type="gramStart"/>
      <w:r w:rsidRPr="00646267">
        <w:rPr>
          <w:rFonts w:cstheme="minorHAnsi"/>
          <w:sz w:val="24"/>
          <w:szCs w:val="24"/>
          <w:lang w:eastAsia="en-IE"/>
        </w:rPr>
        <w:t>continue</w:t>
      </w:r>
      <w:proofErr w:type="gramEnd"/>
      <w:r w:rsidRPr="00646267">
        <w:rPr>
          <w:rFonts w:cstheme="minorHAnsi"/>
          <w:sz w:val="24"/>
          <w:szCs w:val="24"/>
          <w:lang w:eastAsia="en-IE"/>
        </w:rPr>
        <w:t xml:space="preserve"> and we look forward to working with you again in the new school year.</w:t>
      </w:r>
    </w:p>
    <w:p w14:paraId="231D825D" w14:textId="77777777" w:rsidR="003A7B67" w:rsidRPr="00646267" w:rsidRDefault="003A7B67" w:rsidP="003A7B67">
      <w:pPr>
        <w:spacing w:after="150" w:line="360" w:lineRule="atLeast"/>
        <w:ind w:right="147"/>
        <w:jc w:val="both"/>
        <w:rPr>
          <w:rFonts w:cstheme="minorHAnsi"/>
          <w:sz w:val="24"/>
          <w:szCs w:val="24"/>
          <w:lang w:eastAsia="en-IE"/>
        </w:rPr>
      </w:pPr>
      <w:r w:rsidRPr="00646267">
        <w:rPr>
          <w:rFonts w:cstheme="minorHAnsi"/>
          <w:sz w:val="24"/>
          <w:szCs w:val="24"/>
          <w:lang w:eastAsia="en-IE"/>
        </w:rPr>
        <w:t>Finally, the committee would like to extend its thanks to the clubs and groundsmen around the province that make their venues available for the hosting of our games, their continued support is greatly appreciated and invaluable to the running of school’s competitions.</w:t>
      </w:r>
    </w:p>
    <w:p w14:paraId="3E1EF40A" w14:textId="77777777" w:rsidR="003A7B67" w:rsidRPr="00646267" w:rsidRDefault="003A7B67" w:rsidP="003A7B67">
      <w:pPr>
        <w:spacing w:after="150" w:line="360" w:lineRule="atLeast"/>
        <w:ind w:right="147"/>
        <w:jc w:val="both"/>
        <w:rPr>
          <w:rFonts w:cstheme="minorHAnsi"/>
          <w:sz w:val="24"/>
          <w:szCs w:val="24"/>
        </w:rPr>
      </w:pPr>
    </w:p>
    <w:p w14:paraId="4484FDB2" w14:textId="77777777" w:rsidR="003A7B67" w:rsidRPr="00646267" w:rsidRDefault="003A7B67" w:rsidP="003A7B67">
      <w:pPr>
        <w:spacing w:after="150" w:line="360" w:lineRule="atLeast"/>
        <w:ind w:right="147"/>
        <w:jc w:val="both"/>
        <w:rPr>
          <w:rFonts w:cstheme="minorHAnsi"/>
          <w:sz w:val="24"/>
          <w:szCs w:val="24"/>
        </w:rPr>
      </w:pPr>
      <w:r w:rsidRPr="00646267">
        <w:rPr>
          <w:rFonts w:cstheme="minorHAnsi"/>
          <w:sz w:val="24"/>
          <w:szCs w:val="24"/>
        </w:rPr>
        <w:t>Le meas,</w:t>
      </w:r>
    </w:p>
    <w:p w14:paraId="3D057C3E" w14:textId="77777777" w:rsidR="003A7B67" w:rsidRPr="00646267" w:rsidRDefault="003A7B67" w:rsidP="003A7B67">
      <w:pPr>
        <w:spacing w:after="150" w:line="360" w:lineRule="atLeast"/>
        <w:ind w:right="147"/>
        <w:jc w:val="both"/>
        <w:rPr>
          <w:rFonts w:cstheme="minorHAnsi"/>
          <w:sz w:val="24"/>
          <w:szCs w:val="24"/>
        </w:rPr>
      </w:pPr>
      <w:r w:rsidRPr="00646267">
        <w:rPr>
          <w:rFonts w:cstheme="minorHAnsi"/>
          <w:sz w:val="24"/>
          <w:szCs w:val="24"/>
        </w:rPr>
        <w:t xml:space="preserve">Daithí Ó </w:t>
      </w:r>
      <w:proofErr w:type="spellStart"/>
      <w:r w:rsidRPr="00646267">
        <w:rPr>
          <w:rFonts w:cstheme="minorHAnsi"/>
          <w:sz w:val="24"/>
          <w:szCs w:val="24"/>
        </w:rPr>
        <w:t>Muineog</w:t>
      </w:r>
      <w:proofErr w:type="spellEnd"/>
    </w:p>
    <w:p w14:paraId="167C238D" w14:textId="77777777" w:rsidR="003A7B67" w:rsidRPr="00646267" w:rsidRDefault="003A7B67" w:rsidP="003A7B67">
      <w:pPr>
        <w:spacing w:after="150" w:line="360" w:lineRule="atLeast"/>
        <w:ind w:right="147"/>
        <w:jc w:val="both"/>
        <w:rPr>
          <w:rFonts w:cstheme="minorHAnsi"/>
          <w:sz w:val="24"/>
          <w:szCs w:val="24"/>
        </w:rPr>
      </w:pPr>
      <w:proofErr w:type="spellStart"/>
      <w:r w:rsidRPr="00646267">
        <w:rPr>
          <w:rFonts w:cstheme="minorHAnsi"/>
          <w:sz w:val="24"/>
          <w:szCs w:val="24"/>
        </w:rPr>
        <w:t>Rúnaí</w:t>
      </w:r>
      <w:proofErr w:type="spellEnd"/>
      <w:r w:rsidRPr="00646267">
        <w:rPr>
          <w:rFonts w:cstheme="minorHAnsi"/>
          <w:sz w:val="24"/>
          <w:szCs w:val="24"/>
        </w:rPr>
        <w:t xml:space="preserve"> </w:t>
      </w:r>
      <w:proofErr w:type="spellStart"/>
      <w:r w:rsidRPr="00646267">
        <w:rPr>
          <w:rFonts w:cstheme="minorHAnsi"/>
          <w:sz w:val="24"/>
          <w:szCs w:val="24"/>
        </w:rPr>
        <w:t>Iar-Bhunscoileanna</w:t>
      </w:r>
      <w:proofErr w:type="spellEnd"/>
      <w:r w:rsidRPr="00646267">
        <w:rPr>
          <w:rFonts w:cstheme="minorHAnsi"/>
          <w:sz w:val="24"/>
          <w:szCs w:val="24"/>
        </w:rPr>
        <w:t xml:space="preserve"> na Mumhan.</w:t>
      </w:r>
    </w:p>
    <w:p w14:paraId="1D551ABB" w14:textId="77777777" w:rsidR="003A7B67" w:rsidRDefault="003A7B67" w:rsidP="003E5CB0">
      <w:pPr>
        <w:rPr>
          <w:b/>
          <w:bCs/>
          <w:sz w:val="24"/>
          <w:szCs w:val="24"/>
        </w:rPr>
      </w:pPr>
    </w:p>
    <w:p w14:paraId="39F84458" w14:textId="77777777" w:rsidR="003A7B67" w:rsidRDefault="003A7B67" w:rsidP="003E5CB0">
      <w:pPr>
        <w:rPr>
          <w:b/>
          <w:bCs/>
          <w:sz w:val="24"/>
          <w:szCs w:val="24"/>
        </w:rPr>
      </w:pPr>
    </w:p>
    <w:p w14:paraId="58B71B49" w14:textId="77777777" w:rsidR="003A7B67" w:rsidRDefault="003A7B67" w:rsidP="003E5CB0">
      <w:pPr>
        <w:rPr>
          <w:b/>
          <w:bCs/>
          <w:sz w:val="24"/>
          <w:szCs w:val="24"/>
        </w:rPr>
      </w:pPr>
    </w:p>
    <w:p w14:paraId="7ACF3DA7" w14:textId="77777777" w:rsidR="003A7B67" w:rsidRDefault="003A7B67" w:rsidP="003E5CB0">
      <w:pPr>
        <w:rPr>
          <w:b/>
          <w:bCs/>
          <w:sz w:val="24"/>
          <w:szCs w:val="24"/>
        </w:rPr>
      </w:pPr>
    </w:p>
    <w:p w14:paraId="0D2C498E" w14:textId="77777777" w:rsidR="003A7B67" w:rsidRDefault="003A7B67" w:rsidP="003E5CB0">
      <w:pPr>
        <w:rPr>
          <w:b/>
          <w:bCs/>
          <w:sz w:val="24"/>
          <w:szCs w:val="24"/>
        </w:rPr>
      </w:pPr>
    </w:p>
    <w:p w14:paraId="026AB674" w14:textId="77777777" w:rsidR="003A7B67" w:rsidRDefault="003A7B67" w:rsidP="003E5CB0">
      <w:pPr>
        <w:rPr>
          <w:b/>
          <w:bCs/>
          <w:sz w:val="24"/>
          <w:szCs w:val="24"/>
        </w:rPr>
      </w:pPr>
    </w:p>
    <w:p w14:paraId="651A7D47" w14:textId="77777777" w:rsidR="003A7B67" w:rsidRDefault="003A7B67" w:rsidP="003E5CB0">
      <w:pPr>
        <w:rPr>
          <w:b/>
          <w:bCs/>
          <w:sz w:val="24"/>
          <w:szCs w:val="24"/>
        </w:rPr>
      </w:pPr>
    </w:p>
    <w:p w14:paraId="23F173C6" w14:textId="77777777" w:rsidR="003A7B67" w:rsidRDefault="003A7B67" w:rsidP="003E5CB0">
      <w:pPr>
        <w:rPr>
          <w:b/>
          <w:bCs/>
          <w:sz w:val="24"/>
          <w:szCs w:val="24"/>
        </w:rPr>
      </w:pPr>
    </w:p>
    <w:p w14:paraId="402B0DC8" w14:textId="77777777" w:rsidR="003A7B67" w:rsidRDefault="003A7B67" w:rsidP="003E5CB0">
      <w:pPr>
        <w:rPr>
          <w:b/>
          <w:bCs/>
          <w:sz w:val="24"/>
          <w:szCs w:val="24"/>
        </w:rPr>
      </w:pPr>
    </w:p>
    <w:p w14:paraId="14E1B75B" w14:textId="77777777" w:rsidR="00255A39" w:rsidRDefault="00255A39" w:rsidP="003E5CB0">
      <w:pPr>
        <w:rPr>
          <w:b/>
          <w:bCs/>
          <w:sz w:val="24"/>
          <w:szCs w:val="24"/>
        </w:rPr>
      </w:pPr>
    </w:p>
    <w:p w14:paraId="6F7C956C" w14:textId="77777777" w:rsidR="00255A39" w:rsidRDefault="00255A39" w:rsidP="003E5CB0">
      <w:pPr>
        <w:rPr>
          <w:b/>
          <w:bCs/>
          <w:sz w:val="24"/>
          <w:szCs w:val="24"/>
        </w:rPr>
      </w:pPr>
    </w:p>
    <w:p w14:paraId="7233B0BC" w14:textId="77777777" w:rsidR="00A542D5" w:rsidRDefault="00A542D5" w:rsidP="003E5CB0">
      <w:pPr>
        <w:rPr>
          <w:b/>
          <w:bCs/>
          <w:sz w:val="24"/>
          <w:szCs w:val="24"/>
        </w:rPr>
      </w:pPr>
    </w:p>
    <w:p w14:paraId="362B4E64" w14:textId="77777777" w:rsidR="00A542D5" w:rsidRDefault="00A542D5" w:rsidP="003E5CB0">
      <w:pPr>
        <w:rPr>
          <w:b/>
          <w:bCs/>
          <w:sz w:val="24"/>
          <w:szCs w:val="24"/>
        </w:rPr>
      </w:pPr>
    </w:p>
    <w:p w14:paraId="0970DEE1" w14:textId="2A6149FD" w:rsidR="007C707D" w:rsidRDefault="007C707D" w:rsidP="003E5CB0">
      <w:pPr>
        <w:rPr>
          <w:b/>
          <w:bCs/>
          <w:sz w:val="24"/>
          <w:szCs w:val="24"/>
        </w:rPr>
      </w:pPr>
      <w:r>
        <w:rPr>
          <w:b/>
          <w:bCs/>
          <w:sz w:val="24"/>
          <w:szCs w:val="24"/>
        </w:rPr>
        <w:lastRenderedPageBreak/>
        <w:t>7.Treasurer Report</w:t>
      </w:r>
    </w:p>
    <w:p w14:paraId="2C2201F7" w14:textId="4E6F22F7" w:rsidR="00A542D5" w:rsidRDefault="00A542D5" w:rsidP="003A7B67">
      <w:pPr>
        <w:rPr>
          <w:b/>
          <w:bCs/>
          <w:sz w:val="24"/>
          <w:szCs w:val="24"/>
        </w:rPr>
      </w:pPr>
      <w:r>
        <w:rPr>
          <w:noProof/>
        </w:rPr>
        <w:drawing>
          <wp:inline distT="0" distB="0" distL="0" distR="0" wp14:anchorId="138571F3" wp14:editId="445A11F1">
            <wp:extent cx="5943600" cy="79885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6"/>
                    <a:srcRect t="29072" r="77399" b="16919"/>
                    <a:stretch/>
                  </pic:blipFill>
                  <pic:spPr bwMode="auto">
                    <a:xfrm>
                      <a:off x="0" y="0"/>
                      <a:ext cx="5950555" cy="7997881"/>
                    </a:xfrm>
                    <a:prstGeom prst="rect">
                      <a:avLst/>
                    </a:prstGeom>
                    <a:ln>
                      <a:noFill/>
                    </a:ln>
                    <a:extLst>
                      <a:ext uri="{53640926-AAD7-44D8-BBD7-CCE9431645EC}">
                        <a14:shadowObscured xmlns:a14="http://schemas.microsoft.com/office/drawing/2010/main"/>
                      </a:ext>
                    </a:extLst>
                  </pic:spPr>
                </pic:pic>
              </a:graphicData>
            </a:graphic>
          </wp:inline>
        </w:drawing>
      </w:r>
    </w:p>
    <w:p w14:paraId="5E67AACC" w14:textId="77777777" w:rsidR="00A542D5" w:rsidRDefault="00A542D5" w:rsidP="003A7B67">
      <w:pPr>
        <w:rPr>
          <w:b/>
          <w:bCs/>
          <w:sz w:val="24"/>
          <w:szCs w:val="24"/>
        </w:rPr>
      </w:pPr>
    </w:p>
    <w:p w14:paraId="639BD832" w14:textId="2FB218A1" w:rsidR="003E5CB0" w:rsidRPr="003A7B67" w:rsidRDefault="007C707D" w:rsidP="003A7B67">
      <w:pPr>
        <w:rPr>
          <w:b/>
          <w:bCs/>
          <w:sz w:val="24"/>
          <w:szCs w:val="24"/>
        </w:rPr>
      </w:pPr>
      <w:r>
        <w:rPr>
          <w:b/>
          <w:bCs/>
          <w:sz w:val="24"/>
          <w:szCs w:val="24"/>
        </w:rPr>
        <w:lastRenderedPageBreak/>
        <w:t>8.All-Ireland Report</w:t>
      </w:r>
    </w:p>
    <w:p w14:paraId="61A0737E" w14:textId="48A951D7" w:rsidR="003E5CB0" w:rsidRPr="003E5CB0" w:rsidRDefault="007C707D" w:rsidP="003E5CB0">
      <w:pPr>
        <w:spacing w:after="200" w:line="276" w:lineRule="auto"/>
        <w:jc w:val="both"/>
        <w:rPr>
          <w:rFonts w:cstheme="minorHAnsi"/>
          <w:b/>
          <w:sz w:val="24"/>
          <w:szCs w:val="24"/>
          <w:lang w:val="en-GB"/>
        </w:rPr>
      </w:pPr>
      <w:r>
        <w:rPr>
          <w:rFonts w:cstheme="minorHAnsi"/>
          <w:b/>
          <w:sz w:val="24"/>
          <w:szCs w:val="24"/>
          <w:lang w:val="en-GB"/>
        </w:rPr>
        <w:t>9</w:t>
      </w:r>
      <w:r w:rsidRPr="007C707D">
        <w:rPr>
          <w:rFonts w:cstheme="minorHAnsi"/>
          <w:b/>
          <w:sz w:val="24"/>
          <w:szCs w:val="24"/>
          <w:lang w:val="en-GB"/>
        </w:rPr>
        <w:t xml:space="preserve">. </w:t>
      </w:r>
      <w:r w:rsidR="003E5CB0" w:rsidRPr="003E5CB0">
        <w:rPr>
          <w:rFonts w:cstheme="minorHAnsi"/>
          <w:b/>
          <w:sz w:val="24"/>
          <w:szCs w:val="24"/>
          <w:lang w:val="en-GB"/>
        </w:rPr>
        <w:t>Munster PPS Media &amp; Communication</w:t>
      </w:r>
    </w:p>
    <w:p w14:paraId="637BA441" w14:textId="77777777" w:rsidR="003E5CB0" w:rsidRPr="003E5CB0" w:rsidRDefault="003E5CB0" w:rsidP="003E5CB0">
      <w:pPr>
        <w:shd w:val="clear" w:color="auto" w:fill="FFFFFF"/>
        <w:spacing w:after="120" w:line="288" w:lineRule="auto"/>
        <w:jc w:val="both"/>
        <w:rPr>
          <w:rFonts w:eastAsia="Times New Roman" w:cstheme="minorHAnsi"/>
          <w:sz w:val="24"/>
          <w:szCs w:val="24"/>
          <w:bdr w:val="none" w:sz="0" w:space="0" w:color="auto" w:frame="1"/>
          <w:shd w:val="clear" w:color="auto" w:fill="FFFFFF"/>
          <w:lang w:eastAsia="en-IE"/>
        </w:rPr>
      </w:pPr>
      <w:r w:rsidRPr="003E5CB0">
        <w:rPr>
          <w:rFonts w:eastAsia="Times New Roman" w:cstheme="minorHAnsi"/>
          <w:sz w:val="24"/>
          <w:szCs w:val="24"/>
          <w:lang w:eastAsia="en-IE"/>
        </w:rPr>
        <w:t>Our social media platforms are updated regularly. A live Twitter feed is available on the website and the committee has found that this provides an excellent way of sharing information. As articles and information are released on the website, they are also released as a live tweet</w:t>
      </w:r>
      <w:r w:rsidRPr="003E5CB0">
        <w:rPr>
          <w:rFonts w:eastAsia="Times New Roman" w:cstheme="minorHAnsi"/>
          <w:sz w:val="24"/>
          <w:szCs w:val="24"/>
          <w:bdr w:val="none" w:sz="0" w:space="0" w:color="auto" w:frame="1"/>
          <w:shd w:val="clear" w:color="auto" w:fill="FFFFFF"/>
          <w:lang w:eastAsia="en-IE"/>
        </w:rPr>
        <w:t>. Our Twitter account is not just of benefit to schools and supporters, but also to national media who use it to access instant information, picking up results quickly.</w:t>
      </w:r>
    </w:p>
    <w:p w14:paraId="195938A4" w14:textId="77777777" w:rsidR="003E5CB0" w:rsidRPr="003E5CB0" w:rsidRDefault="003E5CB0" w:rsidP="003E5CB0">
      <w:pPr>
        <w:shd w:val="clear" w:color="auto" w:fill="FFFFFF"/>
        <w:spacing w:after="120" w:line="288" w:lineRule="auto"/>
        <w:jc w:val="both"/>
        <w:rPr>
          <w:rFonts w:eastAsia="Times New Roman" w:cstheme="minorHAnsi"/>
          <w:sz w:val="24"/>
          <w:szCs w:val="24"/>
          <w:bdr w:val="none" w:sz="0" w:space="0" w:color="auto" w:frame="1"/>
          <w:shd w:val="clear" w:color="auto" w:fill="FFFFFF"/>
          <w:lang w:eastAsia="en-IE"/>
        </w:rPr>
      </w:pPr>
      <w:r w:rsidRPr="003E5CB0">
        <w:rPr>
          <w:rFonts w:eastAsia="Times New Roman" w:cstheme="minorHAnsi"/>
          <w:sz w:val="24"/>
          <w:szCs w:val="24"/>
          <w:lang w:eastAsia="en-IE"/>
        </w:rPr>
        <w:t>Since the start of the 2021 / 2022 school year and the resumption of Munster GAA Post Primary Schools fixtures, the number of web site visitors and page views have returned to pre-Covid 19 levels. Our Twitter following on @munsterpps has increased to 9277 followers.</w:t>
      </w:r>
    </w:p>
    <w:p w14:paraId="0EDEBC0E" w14:textId="77777777" w:rsidR="003E5CB0" w:rsidRPr="003E5CB0" w:rsidRDefault="003E5CB0" w:rsidP="003E5CB0">
      <w:pPr>
        <w:shd w:val="clear" w:color="auto" w:fill="FFFFFF"/>
        <w:spacing w:after="120" w:line="288" w:lineRule="auto"/>
        <w:jc w:val="both"/>
        <w:rPr>
          <w:rFonts w:eastAsia="Times New Roman" w:cstheme="minorHAnsi"/>
          <w:sz w:val="24"/>
          <w:szCs w:val="24"/>
          <w:lang w:eastAsia="en-IE"/>
        </w:rPr>
      </w:pPr>
      <w:r w:rsidRPr="003E5CB0">
        <w:rPr>
          <w:rFonts w:eastAsia="Times New Roman" w:cstheme="minorHAnsi"/>
          <w:sz w:val="24"/>
          <w:szCs w:val="24"/>
          <w:lang w:eastAsia="en-IE"/>
        </w:rPr>
        <w:t xml:space="preserve">Having facilitated the live streaming of </w:t>
      </w:r>
      <w:proofErr w:type="spellStart"/>
      <w:r w:rsidRPr="003E5CB0">
        <w:rPr>
          <w:rFonts w:eastAsia="Times New Roman" w:cstheme="minorHAnsi"/>
          <w:sz w:val="24"/>
          <w:szCs w:val="24"/>
          <w:lang w:eastAsia="en-IE"/>
        </w:rPr>
        <w:t>Dr.</w:t>
      </w:r>
      <w:proofErr w:type="spellEnd"/>
      <w:r w:rsidRPr="003E5CB0">
        <w:rPr>
          <w:rFonts w:eastAsia="Times New Roman" w:cstheme="minorHAnsi"/>
          <w:sz w:val="24"/>
          <w:szCs w:val="24"/>
          <w:lang w:eastAsia="en-IE"/>
        </w:rPr>
        <w:t xml:space="preserve"> Harty Cup and Corn Uí </w:t>
      </w:r>
      <w:proofErr w:type="spellStart"/>
      <w:r w:rsidRPr="003E5CB0">
        <w:rPr>
          <w:rFonts w:eastAsia="Times New Roman" w:cstheme="minorHAnsi"/>
          <w:sz w:val="24"/>
          <w:szCs w:val="24"/>
          <w:lang w:eastAsia="en-IE"/>
        </w:rPr>
        <w:t>Mhuirí</w:t>
      </w:r>
      <w:proofErr w:type="spellEnd"/>
      <w:r w:rsidRPr="003E5CB0">
        <w:rPr>
          <w:rFonts w:eastAsia="Times New Roman" w:cstheme="minorHAnsi"/>
          <w:sz w:val="24"/>
          <w:szCs w:val="24"/>
          <w:lang w:eastAsia="en-IE"/>
        </w:rPr>
        <w:t xml:space="preserve"> Finals free of charge in recent years, the committee agreed to stream a small number of games behind a paywall in November 2021, including Round 2 matches in the </w:t>
      </w:r>
      <w:proofErr w:type="spellStart"/>
      <w:r w:rsidRPr="003E5CB0">
        <w:rPr>
          <w:rFonts w:eastAsia="Times New Roman" w:cstheme="minorHAnsi"/>
          <w:sz w:val="24"/>
          <w:szCs w:val="24"/>
          <w:lang w:eastAsia="en-IE"/>
        </w:rPr>
        <w:t>Dr.</w:t>
      </w:r>
      <w:proofErr w:type="spellEnd"/>
      <w:r w:rsidRPr="003E5CB0">
        <w:rPr>
          <w:rFonts w:eastAsia="Times New Roman" w:cstheme="minorHAnsi"/>
          <w:sz w:val="24"/>
          <w:szCs w:val="24"/>
          <w:lang w:eastAsia="en-IE"/>
        </w:rPr>
        <w:t xml:space="preserve"> Harty Cup and Corn Uí </w:t>
      </w:r>
      <w:proofErr w:type="spellStart"/>
      <w:r w:rsidRPr="003E5CB0">
        <w:rPr>
          <w:rFonts w:eastAsia="Times New Roman" w:cstheme="minorHAnsi"/>
          <w:sz w:val="24"/>
          <w:szCs w:val="24"/>
          <w:lang w:eastAsia="en-IE"/>
        </w:rPr>
        <w:t>Mhuirí</w:t>
      </w:r>
      <w:proofErr w:type="spellEnd"/>
      <w:r w:rsidRPr="003E5CB0">
        <w:rPr>
          <w:rFonts w:eastAsia="Times New Roman" w:cstheme="minorHAnsi"/>
          <w:sz w:val="24"/>
          <w:szCs w:val="24"/>
          <w:lang w:eastAsia="en-IE"/>
        </w:rPr>
        <w:t xml:space="preserve"> as well as the Dean Ryan Cup Final between St. </w:t>
      </w:r>
      <w:proofErr w:type="spellStart"/>
      <w:r w:rsidRPr="003E5CB0">
        <w:rPr>
          <w:rFonts w:eastAsia="Times New Roman" w:cstheme="minorHAnsi"/>
          <w:sz w:val="24"/>
          <w:szCs w:val="24"/>
          <w:lang w:eastAsia="en-IE"/>
        </w:rPr>
        <w:t>Flannans</w:t>
      </w:r>
      <w:proofErr w:type="spellEnd"/>
      <w:r w:rsidRPr="003E5CB0">
        <w:rPr>
          <w:rFonts w:eastAsia="Times New Roman" w:cstheme="minorHAnsi"/>
          <w:sz w:val="24"/>
          <w:szCs w:val="24"/>
          <w:lang w:eastAsia="en-IE"/>
        </w:rPr>
        <w:t xml:space="preserve"> Ennis and </w:t>
      </w:r>
      <w:proofErr w:type="spellStart"/>
      <w:r w:rsidRPr="003E5CB0">
        <w:rPr>
          <w:rFonts w:eastAsia="Times New Roman" w:cstheme="minorHAnsi"/>
          <w:sz w:val="24"/>
          <w:szCs w:val="24"/>
          <w:lang w:eastAsia="en-IE"/>
        </w:rPr>
        <w:t>Ardscoil</w:t>
      </w:r>
      <w:proofErr w:type="spellEnd"/>
      <w:r w:rsidRPr="003E5CB0">
        <w:rPr>
          <w:rFonts w:eastAsia="Times New Roman" w:cstheme="minorHAnsi"/>
          <w:sz w:val="24"/>
          <w:szCs w:val="24"/>
          <w:lang w:eastAsia="en-IE"/>
        </w:rPr>
        <w:t xml:space="preserve"> </w:t>
      </w:r>
      <w:proofErr w:type="spellStart"/>
      <w:r w:rsidRPr="003E5CB0">
        <w:rPr>
          <w:rFonts w:eastAsia="Times New Roman" w:cstheme="minorHAnsi"/>
          <w:sz w:val="24"/>
          <w:szCs w:val="24"/>
          <w:lang w:eastAsia="en-IE"/>
        </w:rPr>
        <w:t>Rís</w:t>
      </w:r>
      <w:proofErr w:type="spellEnd"/>
      <w:r w:rsidRPr="003E5CB0">
        <w:rPr>
          <w:rFonts w:eastAsia="Times New Roman" w:cstheme="minorHAnsi"/>
          <w:sz w:val="24"/>
          <w:szCs w:val="24"/>
          <w:lang w:eastAsia="en-IE"/>
        </w:rPr>
        <w:t xml:space="preserve"> Limerick. Despite the games being on mid-week, there was a higher-than-expected number of subscribers for each stream. Live Streaming is certainly an area of potential growth for the committee in the future while balancing the impact on gate receipts.</w:t>
      </w:r>
    </w:p>
    <w:p w14:paraId="11E11BB6" w14:textId="77777777" w:rsidR="003E5CB0" w:rsidRPr="003E5CB0" w:rsidRDefault="003E5CB0" w:rsidP="003E5CB0">
      <w:pPr>
        <w:shd w:val="clear" w:color="auto" w:fill="FFFFFF"/>
        <w:spacing w:after="120" w:line="288" w:lineRule="auto"/>
        <w:jc w:val="both"/>
        <w:rPr>
          <w:rFonts w:eastAsia="Times New Roman" w:cstheme="minorHAnsi"/>
          <w:lang w:eastAsia="en-IE"/>
        </w:rPr>
      </w:pPr>
      <w:r w:rsidRPr="003E5CB0">
        <w:rPr>
          <w:rFonts w:eastAsia="Times New Roman" w:cstheme="minorHAnsi"/>
          <w:iCs/>
          <w:sz w:val="24"/>
          <w:szCs w:val="24"/>
          <w:bdr w:val="none" w:sz="0" w:space="0" w:color="auto" w:frame="1"/>
          <w:shd w:val="clear" w:color="auto" w:fill="FFFFFF"/>
          <w:lang w:eastAsia="en-IE"/>
        </w:rPr>
        <w:t>The committee will continue the promotion of the Munster Post Primary Schools competitions not alone on the dedicated website but also through social network channels such as Facebook, Twitter and YouTube.</w:t>
      </w:r>
      <w:r w:rsidRPr="003E5CB0">
        <w:rPr>
          <w:rFonts w:eastAsia="Times New Roman" w:cstheme="minorHAnsi"/>
          <w:sz w:val="24"/>
          <w:szCs w:val="24"/>
          <w:lang w:eastAsia="en-IE"/>
        </w:rPr>
        <w:t xml:space="preserve"> We look forward to bringing supporters and followers information on games in the very near future.</w:t>
      </w:r>
    </w:p>
    <w:p w14:paraId="28CC4CC8" w14:textId="40AA4FC6" w:rsidR="007C707D" w:rsidRDefault="007C707D" w:rsidP="003E5CB0">
      <w:pPr>
        <w:spacing w:after="200" w:line="276" w:lineRule="auto"/>
        <w:rPr>
          <w:rFonts w:cstheme="minorHAnsi"/>
          <w:lang w:val="en-GB"/>
        </w:rPr>
      </w:pPr>
    </w:p>
    <w:p w14:paraId="60C344D5" w14:textId="3020B177" w:rsidR="007C707D" w:rsidRPr="003E5CB0" w:rsidRDefault="007C707D" w:rsidP="003E5CB0">
      <w:pPr>
        <w:spacing w:after="200" w:line="276" w:lineRule="auto"/>
        <w:rPr>
          <w:rFonts w:cstheme="minorHAnsi"/>
          <w:b/>
          <w:bCs/>
          <w:sz w:val="24"/>
          <w:szCs w:val="24"/>
          <w:lang w:val="en-GB"/>
        </w:rPr>
      </w:pPr>
      <w:r>
        <w:rPr>
          <w:rFonts w:cstheme="minorHAnsi"/>
          <w:b/>
          <w:bCs/>
          <w:sz w:val="24"/>
          <w:szCs w:val="24"/>
          <w:lang w:val="en-GB"/>
        </w:rPr>
        <w:t>10. AOB</w:t>
      </w:r>
    </w:p>
    <w:p w14:paraId="4D1960B9" w14:textId="77777777" w:rsidR="003E5CB0" w:rsidRDefault="003E5CB0" w:rsidP="003E5CB0">
      <w:pPr>
        <w:jc w:val="center"/>
      </w:pPr>
    </w:p>
    <w:sectPr w:rsidR="003E5C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B0"/>
    <w:rsid w:val="001D4056"/>
    <w:rsid w:val="00255A39"/>
    <w:rsid w:val="00320668"/>
    <w:rsid w:val="003A7B67"/>
    <w:rsid w:val="003E5CB0"/>
    <w:rsid w:val="007C707D"/>
    <w:rsid w:val="00980646"/>
    <w:rsid w:val="00A542D5"/>
    <w:rsid w:val="00E842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AE15"/>
  <w15:chartTrackingRefBased/>
  <w15:docId w15:val="{86D16A61-C319-45F5-99D2-109E14A9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CB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xmsonormal">
    <w:name w:val="x_x_msonormal"/>
    <w:basedOn w:val="Normal"/>
    <w:rsid w:val="003A7B67"/>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3A7B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255A39"/>
    <w:pPr>
      <w:spacing w:after="0" w:line="240" w:lineRule="auto"/>
    </w:pPr>
    <w:rPr>
      <w:lang w:val="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8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3778</Words>
  <Characters>21540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Minogue</dc:creator>
  <cp:keywords/>
  <dc:description/>
  <cp:lastModifiedBy>Ed Donnelly</cp:lastModifiedBy>
  <cp:revision>2</cp:revision>
  <dcterms:created xsi:type="dcterms:W3CDTF">2022-06-29T06:50:00Z</dcterms:created>
  <dcterms:modified xsi:type="dcterms:W3CDTF">2022-06-29T06:50:00Z</dcterms:modified>
</cp:coreProperties>
</file>